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B3C" w:rsidRDefault="006C4B3C" w:rsidP="006C4B3C">
      <w:pPr>
        <w:spacing w:after="0"/>
        <w:jc w:val="center"/>
        <w:rPr>
          <w:rFonts w:ascii="Times New Roman" w:eastAsia="Times New Roman" w:hAnsi="Times New Roman"/>
          <w:b/>
          <w:bCs/>
          <w:sz w:val="28"/>
          <w:szCs w:val="28"/>
        </w:rPr>
      </w:pPr>
      <w:r>
        <w:rPr>
          <w:rFonts w:ascii="Times New Roman" w:eastAsia="Times New Roman" w:hAnsi="Times New Roman"/>
          <w:b/>
          <w:bCs/>
          <w:sz w:val="28"/>
          <w:szCs w:val="28"/>
        </w:rPr>
        <w:t>МУНИЦИПАЛЬНОЕ АВТОНОМНОЕ ОБЩЕОБРАЗОВАТЕЛЬНОЕ УЧРЕЖДЕНИЕ ГИМНАЗИЯ № 4 Г. КАНСКА</w:t>
      </w:r>
    </w:p>
    <w:p w:rsidR="006C4B3C" w:rsidRDefault="006C4B3C" w:rsidP="006C4B3C">
      <w:pPr>
        <w:spacing w:after="0"/>
        <w:ind w:firstLine="480"/>
        <w:jc w:val="both"/>
        <w:rPr>
          <w:rFonts w:ascii="Times New Roman" w:eastAsia="Times New Roman" w:hAnsi="Times New Roman"/>
          <w:b/>
          <w:bCs/>
          <w:sz w:val="24"/>
          <w:szCs w:val="24"/>
        </w:rPr>
      </w:pPr>
    </w:p>
    <w:p w:rsidR="006C4B3C" w:rsidRDefault="006C4B3C" w:rsidP="006C4B3C">
      <w:pPr>
        <w:spacing w:after="0"/>
        <w:ind w:firstLine="480"/>
        <w:jc w:val="both"/>
        <w:rPr>
          <w:rFonts w:ascii="Times New Roman" w:eastAsia="Times New Roman" w:hAnsi="Times New Roman"/>
          <w:b/>
          <w:bCs/>
          <w:sz w:val="24"/>
          <w:szCs w:val="24"/>
        </w:rPr>
      </w:pPr>
    </w:p>
    <w:p w:rsidR="006C4B3C" w:rsidRDefault="006C4B3C" w:rsidP="006C4B3C">
      <w:pPr>
        <w:spacing w:after="0"/>
        <w:jc w:val="both"/>
        <w:rPr>
          <w:rFonts w:ascii="Times New Roman" w:eastAsia="Times New Roman" w:hAnsi="Times New Roman"/>
          <w:b/>
          <w:bCs/>
          <w:sz w:val="24"/>
          <w:szCs w:val="24"/>
        </w:rPr>
      </w:pPr>
    </w:p>
    <w:p w:rsidR="006C4B3C" w:rsidRDefault="006C4B3C" w:rsidP="006C4B3C">
      <w:pPr>
        <w:tabs>
          <w:tab w:val="left" w:pos="1800"/>
        </w:tabs>
        <w:spacing w:after="0"/>
        <w:jc w:val="both"/>
        <w:rPr>
          <w:rFonts w:ascii="Times New Roman" w:eastAsia="Times New Roman" w:hAnsi="Times New Roman"/>
          <w:b/>
          <w:bCs/>
          <w:sz w:val="24"/>
          <w:szCs w:val="24"/>
        </w:rPr>
      </w:pPr>
    </w:p>
    <w:p w:rsidR="006C4B3C" w:rsidRDefault="006C4B3C" w:rsidP="006C4B3C">
      <w:pPr>
        <w:spacing w:after="0"/>
        <w:jc w:val="both"/>
        <w:rPr>
          <w:rFonts w:ascii="Times New Roman" w:eastAsia="Times New Roman" w:hAnsi="Times New Roman"/>
          <w:sz w:val="24"/>
          <w:szCs w:val="24"/>
        </w:rPr>
      </w:pPr>
      <w:r>
        <w:rPr>
          <w:rFonts w:ascii="Times New Roman" w:eastAsia="Times New Roman" w:hAnsi="Times New Roman"/>
          <w:sz w:val="24"/>
          <w:szCs w:val="24"/>
        </w:rPr>
        <w:t>от  «31» августа 2023г.                                          ПРИКАЗ № 175-О   от «31» августа 2023 г.</w:t>
      </w:r>
      <w:r>
        <w:rPr>
          <w:noProof/>
          <w:lang w:eastAsia="ru-RU"/>
        </w:rPr>
        <mc:AlternateContent>
          <mc:Choice Requires="wps">
            <w:drawing>
              <wp:anchor distT="0" distB="0" distL="114300" distR="114300" simplePos="0" relativeHeight="251659264" behindDoc="0" locked="0" layoutInCell="0" allowOverlap="1" wp14:anchorId="77C3EE30" wp14:editId="3295A671">
                <wp:simplePos x="0" y="0"/>
                <wp:positionH relativeFrom="margin">
                  <wp:align>center</wp:align>
                </wp:positionH>
                <wp:positionV relativeFrom="paragraph">
                  <wp:posOffset>121920</wp:posOffset>
                </wp:positionV>
                <wp:extent cx="6480175" cy="577850"/>
                <wp:effectExtent l="0" t="0" r="0" b="0"/>
                <wp:wrapSquare wrapText="bothSides"/>
                <wp:docPr id="1" name="Врезка1"/>
                <wp:cNvGraphicFramePr/>
                <a:graphic xmlns:a="http://schemas.openxmlformats.org/drawingml/2006/main">
                  <a:graphicData uri="http://schemas.microsoft.com/office/word/2010/wordprocessingShape">
                    <wps:wsp>
                      <wps:cNvSpPr txBox="1"/>
                      <wps:spPr>
                        <a:xfrm>
                          <a:off x="0" y="0"/>
                          <a:ext cx="6480175" cy="577850"/>
                        </a:xfrm>
                        <a:prstGeom prst="rect">
                          <a:avLst/>
                        </a:prstGeom>
                        <a:solidFill>
                          <a:srgbClr val="FFFFFF">
                            <a:alpha val="0"/>
                          </a:srgbClr>
                        </a:solidFill>
                      </wps:spPr>
                      <wps:txbx>
                        <w:txbxContent>
                          <w:p w:rsidR="006C4B3C" w:rsidRDefault="006C4B3C" w:rsidP="006C4B3C">
                            <w:pPr>
                              <w:pStyle w:val="a7"/>
                              <w:widowControl/>
                              <w:spacing w:after="0"/>
                              <w:jc w:val="both"/>
                              <w:rPr>
                                <w:rFonts w:ascii="Times New Roman" w:eastAsia="Times New Roman" w:hAnsi="Times New Roman"/>
                                <w:sz w:val="24"/>
                                <w:szCs w:val="24"/>
                              </w:rPr>
                            </w:pPr>
                            <w:r>
                              <w:rPr>
                                <w:rFonts w:ascii="Times New Roman" w:eastAsia="Times New Roman" w:hAnsi="Times New Roman"/>
                                <w:sz w:val="24"/>
                                <w:szCs w:val="24"/>
                              </w:rPr>
                              <w:t>ПРИНЯТО                                                                                                             УТВЕРЖДАЮ</w:t>
                            </w:r>
                          </w:p>
                          <w:p w:rsidR="006C4B3C" w:rsidRDefault="006C4B3C" w:rsidP="006C4B3C">
                            <w:pPr>
                              <w:pStyle w:val="a7"/>
                              <w:widowControl/>
                              <w:spacing w:after="0"/>
                              <w:jc w:val="both"/>
                            </w:pPr>
                            <w:r>
                              <w:rPr>
                                <w:rFonts w:ascii="Times New Roman" w:eastAsia="Times New Roman" w:hAnsi="Times New Roman"/>
                                <w:sz w:val="24"/>
                                <w:szCs w:val="24"/>
                              </w:rPr>
                              <w:t xml:space="preserve">Педагогическим советом                                         Директор МАОУ гимназии  №4 г. Канска  </w:t>
                            </w:r>
                          </w:p>
                          <w:p w:rsidR="006C4B3C" w:rsidRDefault="006C4B3C" w:rsidP="006C4B3C">
                            <w:pPr>
                              <w:pStyle w:val="a7"/>
                              <w:widowControl/>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Протокол № 1                                                           _______________/О.А. </w:t>
                            </w:r>
                            <w:proofErr w:type="spellStart"/>
                            <w:r>
                              <w:rPr>
                                <w:rFonts w:ascii="Times New Roman" w:eastAsia="Times New Roman" w:hAnsi="Times New Roman"/>
                                <w:sz w:val="24"/>
                                <w:szCs w:val="24"/>
                              </w:rPr>
                              <w:t>Шумачкова</w:t>
                            </w:r>
                            <w:proofErr w:type="spellEnd"/>
                            <w:r>
                              <w:rPr>
                                <w:rFonts w:ascii="Times New Roman" w:eastAsia="Times New Roman" w:hAnsi="Times New Roman"/>
                                <w:sz w:val="24"/>
                                <w:szCs w:val="24"/>
                              </w:rPr>
                              <w:t xml:space="preserve">/    </w:t>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Врезка1" o:spid="_x0000_s1026" type="#_x0000_t202" style="position:absolute;left:0;text-align:left;margin-left:0;margin-top:9.6pt;width:510.25pt;height:45.5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" o:allowincell="f" stroked="f">
                <v:fill opacity="0"/>
                <v:textbox inset="0,0,0,0">
                  <w:txbxContent>
                    <w:p w:rsidR="006C4B3C" w:rsidRDefault="006C4B3C" w:rsidP="006C4B3C">
                      <w:pPr>
                        <w:pStyle w:val="a7"/>
                        <w:widowControl/>
                        <w:spacing w:after="0"/>
                        <w:jc w:val="both"/>
                        <w:rPr>
                          <w:rFonts w:ascii="Times New Roman" w:eastAsia="Times New Roman" w:hAnsi="Times New Roman"/>
                          <w:sz w:val="24"/>
                          <w:szCs w:val="24"/>
                        </w:rPr>
                      </w:pPr>
                      <w:r>
                        <w:rPr>
                          <w:rFonts w:ascii="Times New Roman" w:eastAsia="Times New Roman" w:hAnsi="Times New Roman"/>
                          <w:sz w:val="24"/>
                          <w:szCs w:val="24"/>
                        </w:rPr>
                        <w:t>ПРИНЯТО                                                                                                             УТВЕРЖДАЮ</w:t>
                      </w:r>
                    </w:p>
                    <w:p w:rsidR="006C4B3C" w:rsidRDefault="006C4B3C" w:rsidP="006C4B3C">
                      <w:pPr>
                        <w:pStyle w:val="a7"/>
                        <w:widowControl/>
                        <w:spacing w:after="0"/>
                        <w:jc w:val="both"/>
                      </w:pPr>
                      <w:r>
                        <w:rPr>
                          <w:rFonts w:ascii="Times New Roman" w:eastAsia="Times New Roman" w:hAnsi="Times New Roman"/>
                          <w:sz w:val="24"/>
                          <w:szCs w:val="24"/>
                        </w:rPr>
                        <w:t xml:space="preserve">Педагогическим советом                                         Директор МАОУ гимназии  №4 г. Канска  </w:t>
                      </w:r>
                    </w:p>
                    <w:p w:rsidR="006C4B3C" w:rsidRDefault="006C4B3C" w:rsidP="006C4B3C">
                      <w:pPr>
                        <w:pStyle w:val="a7"/>
                        <w:widowControl/>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Протокол № 1                                                           _______________/О.А. </w:t>
                      </w:r>
                      <w:proofErr w:type="spellStart"/>
                      <w:r>
                        <w:rPr>
                          <w:rFonts w:ascii="Times New Roman" w:eastAsia="Times New Roman" w:hAnsi="Times New Roman"/>
                          <w:sz w:val="24"/>
                          <w:szCs w:val="24"/>
                        </w:rPr>
                        <w:t>Шумачкова</w:t>
                      </w:r>
                      <w:proofErr w:type="spellEnd"/>
                      <w:r>
                        <w:rPr>
                          <w:rFonts w:ascii="Times New Roman" w:eastAsia="Times New Roman" w:hAnsi="Times New Roman"/>
                          <w:sz w:val="24"/>
                          <w:szCs w:val="24"/>
                        </w:rPr>
                        <w:t xml:space="preserve">/    </w:t>
                      </w:r>
                    </w:p>
                  </w:txbxContent>
                </v:textbox>
                <w10:wrap type="square" anchorx="margin"/>
              </v:shape>
            </w:pict>
          </mc:Fallback>
        </mc:AlternateContent>
      </w:r>
    </w:p>
    <w:p w:rsidR="006C4B3C" w:rsidRDefault="006C4B3C" w:rsidP="006C4B3C">
      <w:pPr>
        <w:spacing w:after="0"/>
        <w:jc w:val="both"/>
        <w:rPr>
          <w:rFonts w:ascii="Times New Roman" w:eastAsia="Times New Roman" w:hAnsi="Times New Roman"/>
          <w:sz w:val="24"/>
          <w:szCs w:val="24"/>
        </w:rPr>
      </w:pPr>
    </w:p>
    <w:p w:rsidR="006C4B3C" w:rsidRDefault="006C4B3C" w:rsidP="006C4B3C">
      <w:pPr>
        <w:spacing w:after="0"/>
        <w:jc w:val="both"/>
        <w:rPr>
          <w:rFonts w:ascii="Times New Roman" w:eastAsia="Times New Roman" w:hAnsi="Times New Roman"/>
          <w:sz w:val="24"/>
          <w:szCs w:val="24"/>
        </w:rPr>
      </w:pPr>
      <w:r>
        <w:rPr>
          <w:rFonts w:ascii="Times New Roman" w:eastAsia="Times New Roman" w:hAnsi="Times New Roman"/>
          <w:sz w:val="24"/>
          <w:szCs w:val="24"/>
        </w:rPr>
        <w:t>СОГЛАСОВАНО</w:t>
      </w:r>
    </w:p>
    <w:p w:rsidR="006C4B3C" w:rsidRDefault="006C4B3C" w:rsidP="006C4B3C">
      <w:pPr>
        <w:spacing w:after="0"/>
        <w:jc w:val="both"/>
        <w:rPr>
          <w:rFonts w:ascii="Times New Roman" w:eastAsia="Times New Roman" w:hAnsi="Times New Roman"/>
          <w:sz w:val="24"/>
          <w:szCs w:val="24"/>
        </w:rPr>
      </w:pPr>
      <w:r>
        <w:rPr>
          <w:rFonts w:ascii="Times New Roman" w:eastAsia="Times New Roman" w:hAnsi="Times New Roman"/>
          <w:sz w:val="24"/>
          <w:szCs w:val="24"/>
        </w:rPr>
        <w:t>Управляющим советом</w:t>
      </w:r>
    </w:p>
    <w:p w:rsidR="006C4B3C" w:rsidRDefault="006C4B3C" w:rsidP="006C4B3C">
      <w:pPr>
        <w:spacing w:after="0"/>
        <w:jc w:val="both"/>
        <w:rPr>
          <w:rFonts w:ascii="Times New Roman" w:eastAsia="Times New Roman" w:hAnsi="Times New Roman"/>
          <w:sz w:val="24"/>
          <w:szCs w:val="24"/>
        </w:rPr>
      </w:pPr>
      <w:r>
        <w:rPr>
          <w:rFonts w:ascii="Times New Roman" w:eastAsia="Times New Roman" w:hAnsi="Times New Roman"/>
          <w:sz w:val="24"/>
          <w:szCs w:val="24"/>
        </w:rPr>
        <w:t>Протокол № 4</w:t>
      </w:r>
    </w:p>
    <w:p w:rsidR="006C4B3C" w:rsidRDefault="006C4B3C" w:rsidP="006C4B3C">
      <w:pPr>
        <w:tabs>
          <w:tab w:val="left" w:pos="5235"/>
        </w:tabs>
        <w:spacing w:after="0"/>
        <w:jc w:val="both"/>
        <w:rPr>
          <w:rFonts w:ascii="Times New Roman" w:eastAsia="Times New Roman" w:hAnsi="Times New Roman"/>
          <w:b/>
          <w:sz w:val="24"/>
          <w:szCs w:val="24"/>
        </w:rPr>
      </w:pPr>
      <w:r>
        <w:rPr>
          <w:rFonts w:ascii="Times New Roman" w:eastAsia="Times New Roman" w:hAnsi="Times New Roman"/>
          <w:sz w:val="24"/>
          <w:szCs w:val="24"/>
        </w:rPr>
        <w:t xml:space="preserve">от «28» августа  2023г.                                                                                             </w:t>
      </w:r>
    </w:p>
    <w:p w:rsidR="00DB57BF" w:rsidRDefault="00DB57BF" w:rsidP="00DB57BF">
      <w:pPr>
        <w:shd w:val="clear" w:color="auto" w:fill="FFFFFF"/>
        <w:spacing w:after="0" w:line="240" w:lineRule="auto"/>
        <w:rPr>
          <w:rFonts w:ascii="Times New Roman" w:eastAsia="Times New Roman" w:hAnsi="Times New Roman" w:cs="Times New Roman"/>
          <w:b/>
          <w:bCs/>
          <w:color w:val="000000"/>
          <w:sz w:val="27"/>
          <w:szCs w:val="27"/>
          <w:lang w:eastAsia="ru-RU"/>
        </w:rPr>
      </w:pPr>
    </w:p>
    <w:p w:rsidR="00DB57BF" w:rsidRDefault="00DB57BF" w:rsidP="00DB57BF">
      <w:pPr>
        <w:shd w:val="clear" w:color="auto" w:fill="FFFFFF"/>
        <w:spacing w:after="0" w:line="240" w:lineRule="auto"/>
        <w:rPr>
          <w:rFonts w:ascii="Times New Roman" w:eastAsia="Times New Roman" w:hAnsi="Times New Roman" w:cs="Times New Roman"/>
          <w:b/>
          <w:bCs/>
          <w:color w:val="000000"/>
          <w:sz w:val="27"/>
          <w:szCs w:val="27"/>
          <w:lang w:eastAsia="ru-RU"/>
        </w:rPr>
      </w:pPr>
    </w:p>
    <w:p w:rsidR="00DB57BF" w:rsidRDefault="00DB57BF" w:rsidP="00DB57BF">
      <w:pPr>
        <w:shd w:val="clear" w:color="auto" w:fill="FFFFFF"/>
        <w:spacing w:after="0" w:line="240" w:lineRule="auto"/>
        <w:rPr>
          <w:rFonts w:ascii="Times New Roman" w:eastAsia="Times New Roman" w:hAnsi="Times New Roman" w:cs="Times New Roman"/>
          <w:b/>
          <w:bCs/>
          <w:color w:val="000000"/>
          <w:sz w:val="27"/>
          <w:szCs w:val="27"/>
          <w:lang w:eastAsia="ru-RU"/>
        </w:rPr>
      </w:pPr>
    </w:p>
    <w:p w:rsidR="00DB57BF" w:rsidRDefault="00DB57BF" w:rsidP="00DB57BF">
      <w:pPr>
        <w:shd w:val="clear" w:color="auto" w:fill="FFFFFF"/>
        <w:spacing w:after="0" w:line="240" w:lineRule="auto"/>
        <w:rPr>
          <w:rFonts w:ascii="Times New Roman" w:eastAsia="Times New Roman" w:hAnsi="Times New Roman" w:cs="Times New Roman"/>
          <w:b/>
          <w:bCs/>
          <w:color w:val="000000"/>
          <w:sz w:val="27"/>
          <w:szCs w:val="27"/>
          <w:lang w:eastAsia="ru-RU"/>
        </w:rPr>
      </w:pPr>
    </w:p>
    <w:p w:rsidR="00DB57BF" w:rsidRDefault="00DB57BF" w:rsidP="00DB57BF">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Программа</w:t>
      </w:r>
    </w:p>
    <w:p w:rsidR="00DB57BF" w:rsidRDefault="00DB57BF" w:rsidP="00DB57BF">
      <w:pPr>
        <w:shd w:val="clear" w:color="auto" w:fill="FFFFFF"/>
        <w:spacing w:after="0" w:line="240" w:lineRule="auto"/>
        <w:rPr>
          <w:rFonts w:ascii="Times New Roman" w:eastAsia="Times New Roman" w:hAnsi="Times New Roman" w:cs="Times New Roman"/>
          <w:b/>
          <w:bCs/>
          <w:color w:val="000000"/>
          <w:sz w:val="27"/>
          <w:szCs w:val="27"/>
          <w:lang w:eastAsia="ru-RU"/>
        </w:rPr>
      </w:pPr>
    </w:p>
    <w:p w:rsidR="00DB57BF" w:rsidRPr="00DB57BF" w:rsidRDefault="00DB57BF" w:rsidP="00DB57BF">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DB57BF">
        <w:rPr>
          <w:rStyle w:val="a3"/>
          <w:rFonts w:ascii="Times New Roman" w:hAnsi="Times New Roman" w:cs="Times New Roman"/>
          <w:sz w:val="32"/>
          <w:szCs w:val="32"/>
        </w:rPr>
        <w:t xml:space="preserve"> «</w:t>
      </w:r>
      <w:r>
        <w:rPr>
          <w:rStyle w:val="a3"/>
          <w:rFonts w:ascii="Times New Roman" w:hAnsi="Times New Roman" w:cs="Times New Roman"/>
          <w:sz w:val="32"/>
          <w:szCs w:val="32"/>
        </w:rPr>
        <w:t>Психологическая готовность к экзаменам</w:t>
      </w:r>
      <w:r w:rsidRPr="00DB57BF">
        <w:rPr>
          <w:rStyle w:val="a3"/>
          <w:rFonts w:ascii="Times New Roman" w:hAnsi="Times New Roman" w:cs="Times New Roman"/>
          <w:sz w:val="32"/>
          <w:szCs w:val="32"/>
        </w:rPr>
        <w:t>»</w:t>
      </w:r>
      <w:r w:rsidRPr="00DB57BF">
        <w:rPr>
          <w:rFonts w:ascii="Times New Roman" w:hAnsi="Times New Roman" w:cs="Times New Roman"/>
          <w:sz w:val="32"/>
          <w:szCs w:val="32"/>
        </w:rPr>
        <w:br/>
      </w:r>
    </w:p>
    <w:p w:rsidR="00DB57BF" w:rsidRPr="003B0E79" w:rsidRDefault="00DB57BF" w:rsidP="00DB57BF">
      <w:pPr>
        <w:shd w:val="clear" w:color="auto" w:fill="FFFFFF"/>
        <w:spacing w:after="0" w:line="240" w:lineRule="auto"/>
        <w:jc w:val="center"/>
        <w:rPr>
          <w:rFonts w:ascii="Open Sans" w:eastAsia="Times New Roman" w:hAnsi="Open Sans" w:cs="Times New Roman"/>
          <w:color w:val="000000"/>
          <w:sz w:val="21"/>
          <w:szCs w:val="21"/>
          <w:lang w:eastAsia="ru-RU"/>
        </w:rPr>
      </w:pPr>
      <w:r w:rsidRPr="003B0E79">
        <w:rPr>
          <w:rFonts w:ascii="Times New Roman" w:eastAsia="Times New Roman" w:hAnsi="Times New Roman" w:cs="Times New Roman"/>
          <w:color w:val="000000"/>
          <w:sz w:val="27"/>
          <w:szCs w:val="27"/>
          <w:lang w:eastAsia="ru-RU"/>
        </w:rPr>
        <w:t xml:space="preserve"> (</w:t>
      </w:r>
      <w:r w:rsidRPr="00DB57BF">
        <w:rPr>
          <w:rStyle w:val="a3"/>
          <w:rFonts w:ascii="Times New Roman" w:hAnsi="Times New Roman" w:cs="Times New Roman"/>
          <w:b w:val="0"/>
          <w:sz w:val="28"/>
          <w:szCs w:val="28"/>
        </w:rPr>
        <w:t>Психологический тренинг</w:t>
      </w:r>
      <w:r w:rsidRPr="003B0E79">
        <w:rPr>
          <w:rFonts w:ascii="Times New Roman" w:eastAsia="Times New Roman" w:hAnsi="Times New Roman" w:cs="Times New Roman"/>
          <w:color w:val="000000"/>
          <w:sz w:val="27"/>
          <w:szCs w:val="27"/>
          <w:lang w:eastAsia="ru-RU"/>
        </w:rPr>
        <w:t>)</w:t>
      </w:r>
    </w:p>
    <w:p w:rsidR="00DB57BF" w:rsidRPr="003B0E79" w:rsidRDefault="00DB57BF" w:rsidP="00DB57BF">
      <w:pPr>
        <w:shd w:val="clear" w:color="auto" w:fill="FFFFFF"/>
        <w:spacing w:after="0" w:line="240" w:lineRule="auto"/>
        <w:jc w:val="center"/>
        <w:rPr>
          <w:rFonts w:ascii="Open Sans" w:eastAsia="Times New Roman" w:hAnsi="Open Sans" w:cs="Times New Roman"/>
          <w:color w:val="000000"/>
          <w:sz w:val="21"/>
          <w:szCs w:val="21"/>
          <w:lang w:eastAsia="ru-RU"/>
        </w:rPr>
      </w:pPr>
    </w:p>
    <w:p w:rsidR="00DB57BF" w:rsidRDefault="00DB57BF" w:rsidP="00DB57BF">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DB57BF" w:rsidRDefault="00DB57BF" w:rsidP="00DB57BF">
      <w:pPr>
        <w:shd w:val="clear" w:color="auto" w:fill="FFFFFF"/>
        <w:spacing w:after="0" w:line="240" w:lineRule="auto"/>
        <w:rPr>
          <w:rFonts w:ascii="Times New Roman" w:eastAsia="Times New Roman" w:hAnsi="Times New Roman" w:cs="Times New Roman"/>
          <w:b/>
          <w:bCs/>
          <w:color w:val="000000"/>
          <w:sz w:val="27"/>
          <w:szCs w:val="27"/>
          <w:lang w:eastAsia="ru-RU"/>
        </w:rPr>
      </w:pPr>
    </w:p>
    <w:p w:rsidR="00DB57BF" w:rsidRDefault="00DB57BF" w:rsidP="00DB57BF">
      <w:pPr>
        <w:shd w:val="clear" w:color="auto" w:fill="FFFFFF"/>
        <w:spacing w:after="0" w:line="240" w:lineRule="auto"/>
        <w:rPr>
          <w:rFonts w:ascii="Times New Roman" w:eastAsia="Times New Roman" w:hAnsi="Times New Roman" w:cs="Times New Roman"/>
          <w:b/>
          <w:bCs/>
          <w:color w:val="000000"/>
          <w:sz w:val="27"/>
          <w:szCs w:val="27"/>
          <w:lang w:eastAsia="ru-RU"/>
        </w:rPr>
      </w:pPr>
    </w:p>
    <w:p w:rsidR="00221BB3" w:rsidRDefault="00221BB3" w:rsidP="00DB57BF">
      <w:pPr>
        <w:shd w:val="clear" w:color="auto" w:fill="FFFFFF"/>
        <w:spacing w:after="0" w:line="240" w:lineRule="auto"/>
        <w:rPr>
          <w:rFonts w:ascii="Times New Roman" w:eastAsia="Times New Roman" w:hAnsi="Times New Roman" w:cs="Times New Roman"/>
          <w:b/>
          <w:bCs/>
          <w:color w:val="000000"/>
          <w:sz w:val="27"/>
          <w:szCs w:val="27"/>
          <w:lang w:eastAsia="ru-RU"/>
        </w:rPr>
      </w:pPr>
    </w:p>
    <w:p w:rsidR="00DB57BF" w:rsidRDefault="00DB57BF" w:rsidP="00DB57BF">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Разработала</w:t>
      </w:r>
    </w:p>
    <w:p w:rsidR="00DB57BF" w:rsidRPr="00221BB3" w:rsidRDefault="00221BB3" w:rsidP="00221BB3">
      <w:pPr>
        <w:jc w:val="center"/>
        <w:rPr>
          <w:rFonts w:ascii="Times New Roman" w:hAnsi="Times New Roman" w:cs="Times New Roman"/>
          <w:sz w:val="28"/>
          <w:szCs w:val="28"/>
          <w:u w:val="single"/>
        </w:rPr>
      </w:pPr>
      <w:r w:rsidRPr="00221BB3">
        <w:rPr>
          <w:rFonts w:ascii="Times New Roman" w:hAnsi="Times New Roman" w:cs="Times New Roman"/>
          <w:iCs/>
          <w:sz w:val="28"/>
          <w:szCs w:val="28"/>
        </w:rPr>
        <w:t>Аверина Лина Валерьевна, педагог-психолог ГОУ СПО «Тульский областной медицинский колледж», г. Тула</w:t>
      </w:r>
    </w:p>
    <w:p w:rsidR="00DB57BF" w:rsidRPr="00FD692C" w:rsidRDefault="00DB57BF" w:rsidP="00DB57BF">
      <w:pPr>
        <w:shd w:val="clear" w:color="auto" w:fill="FFFFFF"/>
        <w:spacing w:after="0" w:line="240" w:lineRule="auto"/>
        <w:jc w:val="center"/>
        <w:rPr>
          <w:rFonts w:ascii="Times New Roman" w:eastAsia="Times New Roman" w:hAnsi="Times New Roman" w:cs="Times New Roman"/>
          <w:bCs/>
          <w:color w:val="000000"/>
          <w:sz w:val="27"/>
          <w:szCs w:val="27"/>
          <w:lang w:eastAsia="ru-RU"/>
        </w:rPr>
      </w:pPr>
      <w:r w:rsidRPr="00FD692C">
        <w:rPr>
          <w:rFonts w:ascii="Times New Roman" w:eastAsia="Times New Roman" w:hAnsi="Times New Roman" w:cs="Times New Roman"/>
          <w:bCs/>
          <w:color w:val="000000"/>
          <w:sz w:val="27"/>
          <w:szCs w:val="27"/>
          <w:lang w:eastAsia="ru-RU"/>
        </w:rPr>
        <w:t xml:space="preserve">Адаптировала </w:t>
      </w:r>
      <w:proofErr w:type="spellStart"/>
      <w:r w:rsidRPr="00FD692C">
        <w:rPr>
          <w:rFonts w:ascii="Times New Roman" w:eastAsia="Times New Roman" w:hAnsi="Times New Roman" w:cs="Times New Roman"/>
          <w:bCs/>
          <w:color w:val="000000"/>
          <w:sz w:val="27"/>
          <w:szCs w:val="27"/>
          <w:lang w:eastAsia="ru-RU"/>
        </w:rPr>
        <w:t>Помаркова</w:t>
      </w:r>
      <w:proofErr w:type="spellEnd"/>
      <w:r w:rsidRPr="00FD692C">
        <w:rPr>
          <w:rFonts w:ascii="Times New Roman" w:eastAsia="Times New Roman" w:hAnsi="Times New Roman" w:cs="Times New Roman"/>
          <w:bCs/>
          <w:color w:val="000000"/>
          <w:sz w:val="27"/>
          <w:szCs w:val="27"/>
          <w:lang w:eastAsia="ru-RU"/>
        </w:rPr>
        <w:t xml:space="preserve"> Р.В., педагог-психолог</w:t>
      </w:r>
    </w:p>
    <w:p w:rsidR="00DB57BF" w:rsidRDefault="00DB57BF" w:rsidP="00DB57BF">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DB57BF" w:rsidRDefault="00DB57BF" w:rsidP="00DB57BF">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p>
    <w:p w:rsidR="00DB57BF" w:rsidRDefault="00DB57BF" w:rsidP="00DB57BF">
      <w:pPr>
        <w:shd w:val="clear" w:color="auto" w:fill="FFFFFF"/>
        <w:spacing w:after="0" w:line="240" w:lineRule="auto"/>
        <w:rPr>
          <w:rFonts w:ascii="Times New Roman" w:eastAsia="Times New Roman" w:hAnsi="Times New Roman" w:cs="Times New Roman"/>
          <w:b/>
          <w:bCs/>
          <w:color w:val="000000"/>
          <w:sz w:val="27"/>
          <w:szCs w:val="27"/>
          <w:lang w:eastAsia="ru-RU"/>
        </w:rPr>
      </w:pPr>
    </w:p>
    <w:p w:rsidR="00DB57BF" w:rsidRDefault="00DB57BF" w:rsidP="00DB57BF">
      <w:pPr>
        <w:shd w:val="clear" w:color="auto" w:fill="FFFFFF"/>
        <w:spacing w:after="0" w:line="240" w:lineRule="auto"/>
        <w:rPr>
          <w:rFonts w:ascii="Times New Roman" w:eastAsia="Times New Roman" w:hAnsi="Times New Roman" w:cs="Times New Roman"/>
          <w:b/>
          <w:bCs/>
          <w:color w:val="000000"/>
          <w:sz w:val="27"/>
          <w:szCs w:val="27"/>
          <w:lang w:eastAsia="ru-RU"/>
        </w:rPr>
      </w:pPr>
    </w:p>
    <w:p w:rsidR="00DB57BF" w:rsidRDefault="00DB57BF" w:rsidP="00DB57BF">
      <w:pPr>
        <w:shd w:val="clear" w:color="auto" w:fill="FFFFFF"/>
        <w:spacing w:after="0" w:line="240" w:lineRule="auto"/>
        <w:rPr>
          <w:rFonts w:ascii="Times New Roman" w:eastAsia="Times New Roman" w:hAnsi="Times New Roman" w:cs="Times New Roman"/>
          <w:b/>
          <w:bCs/>
          <w:color w:val="000000"/>
          <w:sz w:val="27"/>
          <w:szCs w:val="27"/>
          <w:lang w:eastAsia="ru-RU"/>
        </w:rPr>
      </w:pPr>
    </w:p>
    <w:p w:rsidR="00DB57BF" w:rsidRDefault="00DB57BF" w:rsidP="00DB57BF">
      <w:pPr>
        <w:shd w:val="clear" w:color="auto" w:fill="FFFFFF"/>
        <w:spacing w:after="0" w:line="240" w:lineRule="auto"/>
        <w:rPr>
          <w:rFonts w:ascii="Times New Roman" w:eastAsia="Times New Roman" w:hAnsi="Times New Roman" w:cs="Times New Roman"/>
          <w:b/>
          <w:bCs/>
          <w:color w:val="000000"/>
          <w:sz w:val="27"/>
          <w:szCs w:val="27"/>
          <w:lang w:eastAsia="ru-RU"/>
        </w:rPr>
      </w:pPr>
    </w:p>
    <w:p w:rsidR="00DB57BF" w:rsidRDefault="00DB57BF" w:rsidP="00DB57BF">
      <w:pPr>
        <w:shd w:val="clear" w:color="auto" w:fill="FFFFFF"/>
        <w:spacing w:after="0" w:line="240" w:lineRule="auto"/>
        <w:rPr>
          <w:rFonts w:ascii="Times New Roman" w:eastAsia="Times New Roman" w:hAnsi="Times New Roman" w:cs="Times New Roman"/>
          <w:b/>
          <w:bCs/>
          <w:color w:val="000000"/>
          <w:sz w:val="27"/>
          <w:szCs w:val="27"/>
          <w:lang w:eastAsia="ru-RU"/>
        </w:rPr>
      </w:pPr>
    </w:p>
    <w:p w:rsidR="00DB57BF" w:rsidRDefault="00DB57BF" w:rsidP="00DB57BF">
      <w:pPr>
        <w:shd w:val="clear" w:color="auto" w:fill="FFFFFF"/>
        <w:spacing w:after="0" w:line="240" w:lineRule="auto"/>
        <w:rPr>
          <w:rFonts w:ascii="Times New Roman" w:eastAsia="Times New Roman" w:hAnsi="Times New Roman" w:cs="Times New Roman"/>
          <w:b/>
          <w:bCs/>
          <w:color w:val="000000"/>
          <w:sz w:val="27"/>
          <w:szCs w:val="27"/>
          <w:lang w:eastAsia="ru-RU"/>
        </w:rPr>
      </w:pPr>
    </w:p>
    <w:p w:rsidR="00DB57BF" w:rsidRDefault="00DB57BF" w:rsidP="00DB57BF">
      <w:pPr>
        <w:shd w:val="clear" w:color="auto" w:fill="FFFFFF"/>
        <w:spacing w:after="0" w:line="240" w:lineRule="auto"/>
        <w:rPr>
          <w:rFonts w:ascii="Times New Roman" w:eastAsia="Times New Roman" w:hAnsi="Times New Roman" w:cs="Times New Roman"/>
          <w:b/>
          <w:bCs/>
          <w:color w:val="000000"/>
          <w:sz w:val="27"/>
          <w:szCs w:val="27"/>
          <w:lang w:eastAsia="ru-RU"/>
        </w:rPr>
      </w:pPr>
    </w:p>
    <w:p w:rsidR="00DB57BF" w:rsidRDefault="006C4B3C" w:rsidP="006C4B3C">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КАНСК</w:t>
      </w:r>
    </w:p>
    <w:p w:rsidR="00DB57BF" w:rsidRPr="006C4B3C" w:rsidRDefault="006C4B3C" w:rsidP="006C4B3C">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2023г</w:t>
      </w:r>
    </w:p>
    <w:p w:rsidR="00221BB3" w:rsidRDefault="00221BB3" w:rsidP="00221BB3">
      <w:pPr>
        <w:shd w:val="clear" w:color="auto" w:fill="FFFFFF"/>
        <w:spacing w:after="0" w:line="240" w:lineRule="auto"/>
        <w:jc w:val="center"/>
        <w:rPr>
          <w:rFonts w:ascii="Times New Roman" w:eastAsia="Times New Roman" w:hAnsi="Times New Roman" w:cs="Times New Roman"/>
          <w:b/>
          <w:bCs/>
          <w:color w:val="000000"/>
          <w:sz w:val="27"/>
          <w:szCs w:val="27"/>
          <w:lang w:eastAsia="ru-RU"/>
        </w:rPr>
      </w:pPr>
      <w:r w:rsidRPr="003B0E79">
        <w:rPr>
          <w:rFonts w:ascii="Times New Roman" w:eastAsia="Times New Roman" w:hAnsi="Times New Roman" w:cs="Times New Roman"/>
          <w:b/>
          <w:bCs/>
          <w:color w:val="000000"/>
          <w:sz w:val="27"/>
          <w:szCs w:val="27"/>
          <w:lang w:eastAsia="ru-RU"/>
        </w:rPr>
        <w:lastRenderedPageBreak/>
        <w:t>ПОЯСНИТЕЛЬНАЯ ЗАПИСКА</w:t>
      </w:r>
    </w:p>
    <w:p w:rsidR="006C4B3C" w:rsidRPr="006C4B3C" w:rsidRDefault="00221BB3" w:rsidP="000C5EBC">
      <w:pPr>
        <w:spacing w:after="0" w:line="240" w:lineRule="auto"/>
        <w:ind w:firstLine="709"/>
        <w:jc w:val="both"/>
        <w:rPr>
          <w:rFonts w:ascii="Times New Roman" w:hAnsi="Times New Roman"/>
          <w:color w:val="FF0000"/>
          <w:sz w:val="24"/>
          <w:szCs w:val="24"/>
        </w:rPr>
      </w:pPr>
      <w:bookmarkStart w:id="0" w:name="_GoBack"/>
      <w:r w:rsidRPr="000A0E20">
        <w:rPr>
          <w:rFonts w:ascii="Times New Roman" w:hAnsi="Times New Roman" w:cs="Times New Roman"/>
          <w:color w:val="000000"/>
          <w:kern w:val="24"/>
          <w:sz w:val="24"/>
          <w:szCs w:val="24"/>
        </w:rPr>
        <w:t xml:space="preserve">Программа </w:t>
      </w:r>
      <w:r w:rsidR="006C4B3C" w:rsidRPr="006C4B3C">
        <w:rPr>
          <w:rFonts w:ascii="Times New Roman" w:eastAsia="SchoolBookSanPin;Times New Roma" w:hAnsi="Times New Roman"/>
          <w:sz w:val="24"/>
          <w:szCs w:val="24"/>
        </w:rPr>
        <w:t>разработана в соответствии с Федеральным законом  «Об образовании в Российской Федерации» от 29 декабря 2012 г. № 273-ФЗ (в действующей редакции); Федеральным государственным образовательным стандартом среднего общего образования (далее - ФГОС СОО), утвержденным приказом Министерства образования и науки Российской Федерации от 12 августа 2022 г. № 732 (в действующей редакции); Федеральной основной образовательной программой среднего общего образования, утвержденной приказом  Министерства просвещения Российской Федерации от 05.2023 № 371 «Об утверждении федеральной образовательной программы среднего общего образования» (</w:t>
      </w:r>
      <w:proofErr w:type="gramStart"/>
      <w:r w:rsidR="006C4B3C" w:rsidRPr="006C4B3C">
        <w:rPr>
          <w:rFonts w:ascii="Times New Roman" w:eastAsia="SchoolBookSanPin;Times New Roma" w:hAnsi="Times New Roman"/>
          <w:sz w:val="24"/>
          <w:szCs w:val="24"/>
        </w:rPr>
        <w:t>Зарегистрирован</w:t>
      </w:r>
      <w:proofErr w:type="gramEnd"/>
      <w:r w:rsidR="006C4B3C" w:rsidRPr="006C4B3C">
        <w:rPr>
          <w:rFonts w:ascii="Times New Roman" w:eastAsia="SchoolBookSanPin;Times New Roma" w:hAnsi="Times New Roman"/>
          <w:sz w:val="24"/>
          <w:szCs w:val="24"/>
        </w:rPr>
        <w:t xml:space="preserve"> 12.07.2023 № 74228)</w:t>
      </w:r>
    </w:p>
    <w:bookmarkEnd w:id="0"/>
    <w:p w:rsidR="00221BB3" w:rsidRPr="000A0E20" w:rsidRDefault="00221BB3" w:rsidP="006C4B3C">
      <w:pPr>
        <w:pStyle w:val="a6"/>
        <w:shd w:val="clear" w:color="auto" w:fill="FFFFFF"/>
        <w:spacing w:after="0" w:line="240" w:lineRule="auto"/>
        <w:ind w:left="0" w:firstLine="851"/>
        <w:jc w:val="both"/>
        <w:textAlignment w:val="baseline"/>
        <w:rPr>
          <w:rFonts w:ascii="Times New Roman" w:hAnsi="Times New Roman" w:cs="Times New Roman"/>
          <w:b/>
          <w:i/>
          <w:sz w:val="24"/>
          <w:szCs w:val="24"/>
          <w:u w:val="single"/>
        </w:rPr>
      </w:pPr>
      <w:r w:rsidRPr="000A0E20">
        <w:rPr>
          <w:rFonts w:ascii="Times New Roman" w:hAnsi="Times New Roman" w:cs="Times New Roman"/>
          <w:b/>
          <w:i/>
          <w:sz w:val="24"/>
          <w:szCs w:val="24"/>
          <w:u w:val="single"/>
        </w:rPr>
        <w:t>Актуальность</w:t>
      </w:r>
    </w:p>
    <w:p w:rsidR="00221BB3" w:rsidRPr="000A0E20" w:rsidRDefault="00221BB3" w:rsidP="00221BB3">
      <w:pPr>
        <w:pStyle w:val="a4"/>
      </w:pPr>
      <w:r w:rsidRPr="000A0E20">
        <w:t xml:space="preserve"> </w:t>
      </w:r>
      <w:r w:rsidR="00E50397">
        <w:t xml:space="preserve">             </w:t>
      </w:r>
      <w:r w:rsidRPr="000A0E20">
        <w:t xml:space="preserve">Актуальность проблемы обусловлена тем, что сдача ОГЭ и ЕГЭ в форме тестирования является обязательной процедурой для всех выпускников школ России, она обеспечивает объективную оценку качества результата </w:t>
      </w:r>
      <w:proofErr w:type="gramStart"/>
      <w:r w:rsidRPr="000A0E20">
        <w:t>обучения по</w:t>
      </w:r>
      <w:proofErr w:type="gramEnd"/>
      <w:r w:rsidRPr="000A0E20">
        <w:t xml:space="preserve"> учебным дисциплинам в соответствии с государственными образовательными стандартами.</w:t>
      </w:r>
    </w:p>
    <w:p w:rsidR="00221BB3" w:rsidRPr="000A0E20" w:rsidRDefault="00221BB3" w:rsidP="00221BB3">
      <w:pPr>
        <w:pStyle w:val="a4"/>
      </w:pPr>
      <w:r w:rsidRPr="000A0E20">
        <w:t xml:space="preserve"> Проблемы психологической готовности к экзаменационным испытаниям </w:t>
      </w:r>
      <w:proofErr w:type="gramStart"/>
      <w:r w:rsidRPr="000A0E20">
        <w:t>рассматриваются</w:t>
      </w:r>
      <w:proofErr w:type="gramEnd"/>
      <w:r w:rsidRPr="000A0E20">
        <w:t xml:space="preserve"> прежде всего через трактовку понятия «готовность» в психологии:1) согласие  сделать   что-нибудь,   желание  и стремление содействовать чему-нибудь; 2) определенное состояние психофизиологических систем перед предстоящей деятельностью; 3) момент времени в жизни индивидуума, когда достигнутый им уровень зрелости позволяет ему извлечь пользу из конкретного опыта.</w:t>
      </w:r>
    </w:p>
    <w:p w:rsidR="00221BB3" w:rsidRDefault="00221BB3">
      <w:pPr>
        <w:rPr>
          <w:rFonts w:ascii="Arial" w:hAnsi="Arial" w:cs="Arial"/>
          <w:i/>
          <w:iCs/>
          <w:sz w:val="23"/>
          <w:szCs w:val="23"/>
        </w:rPr>
      </w:pPr>
    </w:p>
    <w:p w:rsidR="00221BB3" w:rsidRPr="00E50397" w:rsidRDefault="00DB31F6" w:rsidP="00E50397">
      <w:pPr>
        <w:ind w:firstLine="709"/>
        <w:jc w:val="both"/>
        <w:rPr>
          <w:rFonts w:ascii="Times New Roman" w:hAnsi="Times New Roman" w:cs="Times New Roman"/>
          <w:sz w:val="24"/>
          <w:szCs w:val="24"/>
        </w:rPr>
      </w:pPr>
      <w:r w:rsidRPr="006C7668">
        <w:rPr>
          <w:rFonts w:ascii="Times New Roman" w:hAnsi="Times New Roman" w:cs="Times New Roman"/>
          <w:b/>
          <w:sz w:val="24"/>
          <w:szCs w:val="24"/>
          <w:u w:val="single"/>
        </w:rPr>
        <w:t>Цель тренинга</w:t>
      </w:r>
      <w:r w:rsidRPr="00E50397">
        <w:rPr>
          <w:rFonts w:ascii="Times New Roman" w:hAnsi="Times New Roman" w:cs="Times New Roman"/>
          <w:sz w:val="24"/>
          <w:szCs w:val="24"/>
          <w:u w:val="single"/>
        </w:rPr>
        <w:t>:</w:t>
      </w:r>
      <w:r w:rsidRPr="00E50397">
        <w:rPr>
          <w:rFonts w:ascii="Times New Roman" w:hAnsi="Times New Roman" w:cs="Times New Roman"/>
          <w:sz w:val="24"/>
          <w:szCs w:val="24"/>
        </w:rPr>
        <w:t xml:space="preserve"> </w:t>
      </w:r>
      <w:r w:rsidR="00221BB3" w:rsidRPr="00E50397">
        <w:rPr>
          <w:rFonts w:ascii="Times New Roman" w:hAnsi="Times New Roman" w:cs="Times New Roman"/>
          <w:sz w:val="24"/>
          <w:szCs w:val="24"/>
        </w:rPr>
        <w:t>содействие старшеклассникам в повышении стрессоустойчивости</w:t>
      </w:r>
      <w:r w:rsidRPr="00E50397">
        <w:rPr>
          <w:rFonts w:ascii="Times New Roman" w:hAnsi="Times New Roman" w:cs="Times New Roman"/>
          <w:sz w:val="24"/>
          <w:szCs w:val="24"/>
        </w:rPr>
        <w:t xml:space="preserve"> </w:t>
      </w:r>
      <w:r w:rsidR="00221BB3" w:rsidRPr="00E50397">
        <w:rPr>
          <w:rFonts w:ascii="Times New Roman" w:hAnsi="Times New Roman" w:cs="Times New Roman"/>
          <w:sz w:val="24"/>
          <w:szCs w:val="24"/>
        </w:rPr>
        <w:t>в период подготовки к ГИА.</w:t>
      </w:r>
    </w:p>
    <w:p w:rsidR="00E50397" w:rsidRPr="00E50397" w:rsidRDefault="00DB31F6" w:rsidP="00E50397">
      <w:pPr>
        <w:ind w:firstLine="709"/>
        <w:jc w:val="both"/>
        <w:rPr>
          <w:rFonts w:ascii="Times New Roman" w:hAnsi="Times New Roman" w:cs="Times New Roman"/>
          <w:sz w:val="24"/>
          <w:szCs w:val="24"/>
          <w:u w:val="single"/>
        </w:rPr>
      </w:pPr>
      <w:r w:rsidRPr="006C7668">
        <w:rPr>
          <w:rFonts w:ascii="Times New Roman" w:hAnsi="Times New Roman" w:cs="Times New Roman"/>
          <w:b/>
          <w:sz w:val="24"/>
          <w:szCs w:val="24"/>
          <w:u w:val="single"/>
        </w:rPr>
        <w:t xml:space="preserve">Задачи: </w:t>
      </w:r>
      <w:r w:rsidRPr="006C7668">
        <w:rPr>
          <w:rFonts w:ascii="Times New Roman" w:hAnsi="Times New Roman" w:cs="Times New Roman"/>
          <w:b/>
          <w:sz w:val="24"/>
          <w:szCs w:val="24"/>
        </w:rPr>
        <w:br/>
      </w:r>
      <w:r w:rsidRPr="00E50397">
        <w:rPr>
          <w:rFonts w:ascii="Times New Roman" w:hAnsi="Times New Roman" w:cs="Times New Roman"/>
          <w:sz w:val="24"/>
          <w:szCs w:val="24"/>
        </w:rPr>
        <w:t xml:space="preserve">- </w:t>
      </w:r>
      <w:r w:rsidR="002A14D2" w:rsidRPr="00E50397">
        <w:rPr>
          <w:rFonts w:ascii="Times New Roman" w:hAnsi="Times New Roman" w:cs="Times New Roman"/>
          <w:sz w:val="24"/>
          <w:szCs w:val="24"/>
        </w:rPr>
        <w:t xml:space="preserve">помочь </w:t>
      </w:r>
      <w:r w:rsidR="00E50397" w:rsidRPr="00E50397">
        <w:rPr>
          <w:rFonts w:ascii="Times New Roman" w:hAnsi="Times New Roman" w:cs="Times New Roman"/>
          <w:sz w:val="24"/>
          <w:szCs w:val="24"/>
        </w:rPr>
        <w:t xml:space="preserve">учащимся в развитии устойчивости к стрессовым ситуациям, в раскрытии </w:t>
      </w:r>
      <w:r w:rsidRPr="00E50397">
        <w:rPr>
          <w:rFonts w:ascii="Times New Roman" w:hAnsi="Times New Roman" w:cs="Times New Roman"/>
          <w:sz w:val="24"/>
          <w:szCs w:val="24"/>
        </w:rPr>
        <w:t xml:space="preserve"> </w:t>
      </w:r>
      <w:r w:rsidR="00E50397" w:rsidRPr="00E50397">
        <w:rPr>
          <w:rFonts w:ascii="Times New Roman" w:hAnsi="Times New Roman" w:cs="Times New Roman"/>
          <w:sz w:val="24"/>
          <w:szCs w:val="24"/>
        </w:rPr>
        <w:t>личностных ресурсов;</w:t>
      </w:r>
      <w:r w:rsidRPr="00E50397">
        <w:rPr>
          <w:rFonts w:ascii="Times New Roman" w:hAnsi="Times New Roman" w:cs="Times New Roman"/>
          <w:sz w:val="24"/>
          <w:szCs w:val="24"/>
        </w:rPr>
        <w:br/>
        <w:t xml:space="preserve">- </w:t>
      </w:r>
      <w:r w:rsidR="00E50397" w:rsidRPr="00E50397">
        <w:rPr>
          <w:rFonts w:ascii="Times New Roman" w:hAnsi="Times New Roman" w:cs="Times New Roman"/>
          <w:sz w:val="24"/>
          <w:szCs w:val="24"/>
        </w:rPr>
        <w:t xml:space="preserve">помочь учащимся </w:t>
      </w:r>
      <w:r w:rsidRPr="00E50397">
        <w:rPr>
          <w:rFonts w:ascii="Times New Roman" w:hAnsi="Times New Roman" w:cs="Times New Roman"/>
          <w:sz w:val="24"/>
          <w:szCs w:val="24"/>
        </w:rPr>
        <w:t>самостоятельно справиться со стрессом благодаря разли</w:t>
      </w:r>
      <w:r w:rsidR="00E50397" w:rsidRPr="00E50397">
        <w:rPr>
          <w:rFonts w:ascii="Times New Roman" w:hAnsi="Times New Roman" w:cs="Times New Roman"/>
          <w:sz w:val="24"/>
          <w:szCs w:val="24"/>
        </w:rPr>
        <w:t>чным восстановительным техникам;</w:t>
      </w:r>
      <w:r w:rsidRPr="00E50397">
        <w:rPr>
          <w:rFonts w:ascii="Times New Roman" w:hAnsi="Times New Roman" w:cs="Times New Roman"/>
          <w:sz w:val="24"/>
          <w:szCs w:val="24"/>
        </w:rPr>
        <w:br/>
        <w:t xml:space="preserve">- </w:t>
      </w:r>
      <w:r w:rsidR="00E50397" w:rsidRPr="00E50397">
        <w:rPr>
          <w:rFonts w:ascii="Times New Roman" w:hAnsi="Times New Roman" w:cs="Times New Roman"/>
          <w:sz w:val="24"/>
          <w:szCs w:val="24"/>
        </w:rPr>
        <w:t xml:space="preserve">помочь учащимся </w:t>
      </w:r>
      <w:r w:rsidRPr="00E50397">
        <w:rPr>
          <w:rFonts w:ascii="Times New Roman" w:hAnsi="Times New Roman" w:cs="Times New Roman"/>
          <w:sz w:val="24"/>
          <w:szCs w:val="24"/>
        </w:rPr>
        <w:t>контролировать свое физич</w:t>
      </w:r>
      <w:r w:rsidR="00E50397" w:rsidRPr="00E50397">
        <w:rPr>
          <w:rFonts w:ascii="Times New Roman" w:hAnsi="Times New Roman" w:cs="Times New Roman"/>
          <w:sz w:val="24"/>
          <w:szCs w:val="24"/>
        </w:rPr>
        <w:t>еское и эмоциональное состояние;</w:t>
      </w:r>
      <w:r w:rsidRPr="00E50397">
        <w:rPr>
          <w:rFonts w:ascii="Times New Roman" w:hAnsi="Times New Roman" w:cs="Times New Roman"/>
          <w:sz w:val="24"/>
          <w:szCs w:val="24"/>
        </w:rPr>
        <w:br/>
        <w:t xml:space="preserve">- </w:t>
      </w:r>
      <w:r w:rsidR="00E50397" w:rsidRPr="00E50397">
        <w:rPr>
          <w:rFonts w:ascii="Times New Roman" w:hAnsi="Times New Roman" w:cs="Times New Roman"/>
          <w:sz w:val="24"/>
          <w:szCs w:val="24"/>
        </w:rPr>
        <w:t xml:space="preserve">помочь учащимся </w:t>
      </w:r>
      <w:r w:rsidRPr="00E50397">
        <w:rPr>
          <w:rFonts w:ascii="Times New Roman" w:hAnsi="Times New Roman" w:cs="Times New Roman"/>
          <w:sz w:val="24"/>
          <w:szCs w:val="24"/>
        </w:rPr>
        <w:t>улучши</w:t>
      </w:r>
      <w:r w:rsidR="00E50397" w:rsidRPr="00E50397">
        <w:rPr>
          <w:rFonts w:ascii="Times New Roman" w:hAnsi="Times New Roman" w:cs="Times New Roman"/>
          <w:sz w:val="24"/>
          <w:szCs w:val="24"/>
        </w:rPr>
        <w:t>ть свое эмоциональное состояние;</w:t>
      </w:r>
      <w:r w:rsidRPr="00E50397">
        <w:rPr>
          <w:rFonts w:ascii="Times New Roman" w:hAnsi="Times New Roman" w:cs="Times New Roman"/>
          <w:sz w:val="24"/>
          <w:szCs w:val="24"/>
        </w:rPr>
        <w:br/>
      </w:r>
    </w:p>
    <w:p w:rsidR="00D348A3" w:rsidRPr="00E50397" w:rsidRDefault="00E50397" w:rsidP="00E50397">
      <w:pPr>
        <w:ind w:firstLine="709"/>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E50397" w:rsidRPr="00E50397" w:rsidRDefault="00E50397" w:rsidP="005A1F00">
      <w:pPr>
        <w:shd w:val="clear" w:color="auto" w:fill="FFFFFF"/>
        <w:spacing w:after="0" w:line="240" w:lineRule="auto"/>
        <w:ind w:firstLine="709"/>
        <w:rPr>
          <w:rFonts w:ascii="Times New Roman" w:eastAsia="Times New Roman" w:hAnsi="Times New Roman" w:cs="Times New Roman"/>
          <w:sz w:val="24"/>
          <w:szCs w:val="24"/>
          <w:lang w:eastAsia="ru-RU"/>
        </w:rPr>
      </w:pPr>
      <w:r w:rsidRPr="00E50397">
        <w:rPr>
          <w:rFonts w:ascii="Times New Roman" w:eastAsia="Times New Roman" w:hAnsi="Times New Roman" w:cs="Times New Roman"/>
          <w:sz w:val="24"/>
          <w:szCs w:val="24"/>
          <w:lang w:eastAsia="ru-RU"/>
        </w:rPr>
        <w:t>П</w:t>
      </w:r>
      <w:r w:rsidR="00DB31F6" w:rsidRPr="00E50397">
        <w:rPr>
          <w:rFonts w:ascii="Times New Roman" w:eastAsia="Times New Roman" w:hAnsi="Times New Roman" w:cs="Times New Roman"/>
          <w:sz w:val="24"/>
          <w:szCs w:val="24"/>
          <w:lang w:eastAsia="ru-RU"/>
        </w:rPr>
        <w:t xml:space="preserve">сихотерапевтический </w:t>
      </w:r>
      <w:r w:rsidRPr="00E50397">
        <w:rPr>
          <w:rFonts w:ascii="Times New Roman" w:eastAsia="Times New Roman" w:hAnsi="Times New Roman" w:cs="Times New Roman"/>
          <w:sz w:val="24"/>
          <w:szCs w:val="24"/>
          <w:lang w:eastAsia="ru-RU"/>
        </w:rPr>
        <w:t>эффект:</w:t>
      </w:r>
      <w:r w:rsidR="00DB31F6" w:rsidRPr="00E50397">
        <w:rPr>
          <w:rFonts w:ascii="Times New Roman" w:eastAsia="Times New Roman" w:hAnsi="Times New Roman" w:cs="Times New Roman"/>
          <w:sz w:val="24"/>
          <w:szCs w:val="24"/>
          <w:lang w:eastAsia="ru-RU"/>
        </w:rPr>
        <w:br/>
        <w:t>- эффект обучения, обучение общим эффективным приемам социального поведения;</w:t>
      </w:r>
      <w:r w:rsidR="00DB31F6" w:rsidRPr="00E50397">
        <w:rPr>
          <w:rFonts w:ascii="Times New Roman" w:eastAsia="Times New Roman" w:hAnsi="Times New Roman" w:cs="Times New Roman"/>
          <w:sz w:val="24"/>
          <w:szCs w:val="24"/>
          <w:lang w:eastAsia="ru-RU"/>
        </w:rPr>
        <w:br/>
        <w:t>- вооружение конкретными знаниями;</w:t>
      </w:r>
      <w:r w:rsidR="00DB31F6" w:rsidRPr="00E50397">
        <w:rPr>
          <w:rFonts w:ascii="Times New Roman" w:eastAsia="Times New Roman" w:hAnsi="Times New Roman" w:cs="Times New Roman"/>
          <w:sz w:val="24"/>
          <w:szCs w:val="24"/>
          <w:lang w:eastAsia="ru-RU"/>
        </w:rPr>
        <w:br/>
      </w:r>
      <w:r w:rsidR="00DB31F6" w:rsidRPr="00E50397">
        <w:rPr>
          <w:rFonts w:ascii="Times New Roman" w:eastAsia="Times New Roman" w:hAnsi="Times New Roman" w:cs="Times New Roman"/>
          <w:i/>
          <w:iCs/>
          <w:sz w:val="24"/>
          <w:szCs w:val="24"/>
          <w:lang w:eastAsia="ru-RU"/>
        </w:rPr>
        <w:t>Продолжительность:1 час</w:t>
      </w:r>
      <w:r w:rsidR="00DB31F6" w:rsidRPr="00E50397">
        <w:rPr>
          <w:rFonts w:ascii="Times New Roman" w:eastAsia="Times New Roman" w:hAnsi="Times New Roman" w:cs="Times New Roman"/>
          <w:sz w:val="24"/>
          <w:szCs w:val="24"/>
          <w:lang w:eastAsia="ru-RU"/>
        </w:rPr>
        <w:br/>
      </w:r>
      <w:r w:rsidR="00DB31F6" w:rsidRPr="00E50397">
        <w:rPr>
          <w:rFonts w:ascii="Times New Roman" w:eastAsia="Times New Roman" w:hAnsi="Times New Roman" w:cs="Times New Roman"/>
          <w:b/>
          <w:i/>
          <w:iCs/>
          <w:sz w:val="24"/>
          <w:szCs w:val="24"/>
          <w:lang w:eastAsia="ru-RU"/>
        </w:rPr>
        <w:t>1. Представление</w:t>
      </w:r>
      <w:r w:rsidR="00DB31F6" w:rsidRPr="00E50397">
        <w:rPr>
          <w:rFonts w:ascii="Times New Roman" w:eastAsia="Times New Roman" w:hAnsi="Times New Roman" w:cs="Times New Roman"/>
          <w:b/>
          <w:sz w:val="24"/>
          <w:szCs w:val="24"/>
          <w:lang w:eastAsia="ru-RU"/>
        </w:rPr>
        <w:br/>
      </w:r>
      <w:r w:rsidR="00DB31F6" w:rsidRPr="00E50397">
        <w:rPr>
          <w:rFonts w:ascii="Times New Roman" w:eastAsia="Times New Roman" w:hAnsi="Times New Roman" w:cs="Times New Roman"/>
          <w:sz w:val="24"/>
          <w:szCs w:val="24"/>
          <w:lang w:eastAsia="ru-RU"/>
        </w:rPr>
        <w:t>Тренер представляется участникам семинара, знакомит с темой тренинга, сообщает о режиме работы.</w:t>
      </w:r>
      <w:r w:rsidR="00DB31F6" w:rsidRPr="00E50397">
        <w:rPr>
          <w:rFonts w:ascii="Times New Roman" w:eastAsia="Times New Roman" w:hAnsi="Times New Roman" w:cs="Times New Roman"/>
          <w:sz w:val="24"/>
          <w:szCs w:val="24"/>
          <w:lang w:eastAsia="ru-RU"/>
        </w:rPr>
        <w:br/>
      </w:r>
      <w:r w:rsidR="00DB31F6" w:rsidRPr="00E50397">
        <w:rPr>
          <w:rFonts w:ascii="Times New Roman" w:eastAsia="Times New Roman" w:hAnsi="Times New Roman" w:cs="Times New Roman"/>
          <w:b/>
          <w:i/>
          <w:iCs/>
          <w:sz w:val="24"/>
          <w:szCs w:val="24"/>
          <w:lang w:eastAsia="ru-RU"/>
        </w:rPr>
        <w:t>2. Правила группы</w:t>
      </w:r>
      <w:r w:rsidR="00DB31F6" w:rsidRPr="00E50397">
        <w:rPr>
          <w:rFonts w:ascii="Times New Roman" w:eastAsia="Times New Roman" w:hAnsi="Times New Roman" w:cs="Times New Roman"/>
          <w:b/>
          <w:sz w:val="24"/>
          <w:szCs w:val="24"/>
          <w:lang w:eastAsia="ru-RU"/>
        </w:rPr>
        <w:br/>
      </w:r>
      <w:r w:rsidR="00DB31F6" w:rsidRPr="00E50397">
        <w:rPr>
          <w:rFonts w:ascii="Times New Roman" w:eastAsia="Times New Roman" w:hAnsi="Times New Roman" w:cs="Times New Roman"/>
          <w:sz w:val="24"/>
          <w:szCs w:val="24"/>
          <w:lang w:eastAsia="ru-RU"/>
        </w:rPr>
        <w:t>Группа вырабатывает правила, в соответствии с которыми проходит дальнейшая работа семинара-тренинга. Среди принятых правил могут быть как общепринятые позиции, так и пункты, касающиеся работы конкретной группы.</w:t>
      </w:r>
      <w:r w:rsidR="00DB31F6" w:rsidRPr="00E50397">
        <w:rPr>
          <w:rFonts w:ascii="Times New Roman" w:eastAsia="Times New Roman" w:hAnsi="Times New Roman" w:cs="Times New Roman"/>
          <w:sz w:val="24"/>
          <w:szCs w:val="24"/>
          <w:lang w:eastAsia="ru-RU"/>
        </w:rPr>
        <w:br/>
      </w:r>
      <w:r w:rsidR="00DB31F6" w:rsidRPr="00E50397">
        <w:rPr>
          <w:rFonts w:ascii="Times New Roman" w:eastAsia="Times New Roman" w:hAnsi="Times New Roman" w:cs="Times New Roman"/>
          <w:b/>
          <w:i/>
          <w:iCs/>
          <w:sz w:val="24"/>
          <w:szCs w:val="24"/>
          <w:lang w:eastAsia="ru-RU"/>
        </w:rPr>
        <w:t>3. Упражнение «Незаконченные предложения»</w:t>
      </w:r>
      <w:r w:rsidR="00DB31F6" w:rsidRPr="00E50397">
        <w:rPr>
          <w:rFonts w:ascii="Times New Roman" w:eastAsia="Times New Roman" w:hAnsi="Times New Roman" w:cs="Times New Roman"/>
          <w:b/>
          <w:sz w:val="24"/>
          <w:szCs w:val="24"/>
          <w:lang w:eastAsia="ru-RU"/>
        </w:rPr>
        <w:br/>
      </w:r>
      <w:r w:rsidR="00DB31F6" w:rsidRPr="00E50397">
        <w:rPr>
          <w:rFonts w:ascii="Times New Roman" w:eastAsia="Times New Roman" w:hAnsi="Times New Roman" w:cs="Times New Roman"/>
          <w:i/>
          <w:iCs/>
          <w:sz w:val="24"/>
          <w:szCs w:val="24"/>
          <w:lang w:eastAsia="ru-RU"/>
        </w:rPr>
        <w:t>Цель:</w:t>
      </w:r>
      <w:r w:rsidR="00DB31F6" w:rsidRPr="00E50397">
        <w:rPr>
          <w:rFonts w:ascii="Times New Roman" w:eastAsia="Times New Roman" w:hAnsi="Times New Roman" w:cs="Times New Roman"/>
          <w:sz w:val="24"/>
          <w:szCs w:val="24"/>
          <w:lang w:eastAsia="ru-RU"/>
        </w:rPr>
        <w:t xml:space="preserve"> Прояснение явных и неявных правил, действующих в данной</w:t>
      </w:r>
      <w:r w:rsidR="00DB31F6" w:rsidRPr="00E50397">
        <w:rPr>
          <w:rFonts w:ascii="Times New Roman" w:eastAsia="Times New Roman" w:hAnsi="Times New Roman" w:cs="Times New Roman"/>
          <w:sz w:val="24"/>
          <w:szCs w:val="24"/>
          <w:lang w:eastAsia="ru-RU"/>
        </w:rPr>
        <w:br/>
        <w:t>группе.</w:t>
      </w:r>
      <w:r w:rsidR="00DB31F6" w:rsidRPr="00E50397">
        <w:rPr>
          <w:rFonts w:ascii="Times New Roman" w:eastAsia="Times New Roman" w:hAnsi="Times New Roman" w:cs="Times New Roman"/>
          <w:sz w:val="24"/>
          <w:szCs w:val="24"/>
          <w:lang w:eastAsia="ru-RU"/>
        </w:rPr>
        <w:br/>
      </w:r>
      <w:r w:rsidR="00DB31F6" w:rsidRPr="00E50397">
        <w:rPr>
          <w:rFonts w:ascii="Times New Roman" w:eastAsia="Times New Roman" w:hAnsi="Times New Roman" w:cs="Times New Roman"/>
          <w:i/>
          <w:iCs/>
          <w:sz w:val="24"/>
          <w:szCs w:val="24"/>
          <w:lang w:eastAsia="ru-RU"/>
        </w:rPr>
        <w:lastRenderedPageBreak/>
        <w:t>Содержание:</w:t>
      </w:r>
      <w:r w:rsidR="00DB31F6" w:rsidRPr="00E50397">
        <w:rPr>
          <w:rFonts w:ascii="Times New Roman" w:eastAsia="Times New Roman" w:hAnsi="Times New Roman" w:cs="Times New Roman"/>
          <w:sz w:val="24"/>
          <w:szCs w:val="24"/>
          <w:lang w:eastAsia="ru-RU"/>
        </w:rPr>
        <w:t xml:space="preserve"> после принятия групповых правил участникам предлагается написать по два варианта окончания для каждого предложения:</w:t>
      </w:r>
      <w:r w:rsidR="00DB31F6" w:rsidRPr="00E50397">
        <w:rPr>
          <w:rFonts w:ascii="Times New Roman" w:eastAsia="Times New Roman" w:hAnsi="Times New Roman" w:cs="Times New Roman"/>
          <w:sz w:val="24"/>
          <w:szCs w:val="24"/>
          <w:lang w:eastAsia="ru-RU"/>
        </w:rPr>
        <w:br/>
        <w:t>• В этой группе нежелательно...</w:t>
      </w:r>
      <w:r w:rsidR="00DB31F6" w:rsidRPr="00E50397">
        <w:rPr>
          <w:rFonts w:ascii="Times New Roman" w:eastAsia="Times New Roman" w:hAnsi="Times New Roman" w:cs="Times New Roman"/>
          <w:sz w:val="24"/>
          <w:szCs w:val="24"/>
          <w:lang w:eastAsia="ru-RU"/>
        </w:rPr>
        <w:br/>
        <w:t>• В этой группе опасно...</w:t>
      </w:r>
      <w:r w:rsidR="00DB31F6" w:rsidRPr="00E50397">
        <w:rPr>
          <w:rFonts w:ascii="Times New Roman" w:eastAsia="Times New Roman" w:hAnsi="Times New Roman" w:cs="Times New Roman"/>
          <w:sz w:val="24"/>
          <w:szCs w:val="24"/>
          <w:lang w:eastAsia="ru-RU"/>
        </w:rPr>
        <w:br/>
        <w:t>• Из этой группы будет исключен тот, кто...</w:t>
      </w:r>
      <w:r w:rsidR="00DB31F6" w:rsidRPr="00E50397">
        <w:rPr>
          <w:rFonts w:ascii="Times New Roman" w:eastAsia="Times New Roman" w:hAnsi="Times New Roman" w:cs="Times New Roman"/>
          <w:sz w:val="24"/>
          <w:szCs w:val="24"/>
          <w:lang w:eastAsia="ru-RU"/>
        </w:rPr>
        <w:br/>
        <w:t>• В этой группе можно...</w:t>
      </w:r>
      <w:r w:rsidR="00DB31F6" w:rsidRPr="00E50397">
        <w:rPr>
          <w:rFonts w:ascii="Times New Roman" w:eastAsia="Times New Roman" w:hAnsi="Times New Roman" w:cs="Times New Roman"/>
          <w:sz w:val="24"/>
          <w:szCs w:val="24"/>
          <w:lang w:eastAsia="ru-RU"/>
        </w:rPr>
        <w:br/>
        <w:t>• В нашей группе получит поощрение тот...</w:t>
      </w:r>
      <w:r w:rsidR="00DB31F6" w:rsidRPr="00E50397">
        <w:rPr>
          <w:rFonts w:ascii="Times New Roman" w:eastAsia="Times New Roman" w:hAnsi="Times New Roman" w:cs="Times New Roman"/>
          <w:sz w:val="24"/>
          <w:szCs w:val="24"/>
          <w:lang w:eastAsia="ru-RU"/>
        </w:rPr>
        <w:br/>
      </w:r>
    </w:p>
    <w:p w:rsidR="006C7668" w:rsidRDefault="00DB31F6" w:rsidP="006C7668">
      <w:pPr>
        <w:ind w:firstLine="709"/>
        <w:rPr>
          <w:rFonts w:ascii="Times New Roman" w:eastAsia="Times New Roman" w:hAnsi="Times New Roman" w:cs="Times New Roman"/>
          <w:sz w:val="24"/>
          <w:szCs w:val="24"/>
          <w:lang w:eastAsia="ru-RU"/>
        </w:rPr>
      </w:pPr>
      <w:r w:rsidRPr="00E50397">
        <w:rPr>
          <w:rFonts w:ascii="Times New Roman" w:eastAsia="Times New Roman" w:hAnsi="Times New Roman" w:cs="Times New Roman"/>
          <w:b/>
          <w:i/>
          <w:iCs/>
          <w:sz w:val="24"/>
          <w:szCs w:val="24"/>
          <w:lang w:eastAsia="ru-RU"/>
        </w:rPr>
        <w:t>4. Игра-знакомство «Презентация и ожидания»</w:t>
      </w:r>
      <w:r w:rsidRPr="00E50397">
        <w:rPr>
          <w:rFonts w:ascii="Times New Roman" w:eastAsia="Times New Roman" w:hAnsi="Times New Roman" w:cs="Times New Roman"/>
          <w:b/>
          <w:sz w:val="24"/>
          <w:szCs w:val="24"/>
          <w:lang w:eastAsia="ru-RU"/>
        </w:rPr>
        <w:br/>
      </w:r>
      <w:r w:rsidRPr="00E50397">
        <w:rPr>
          <w:rFonts w:ascii="Times New Roman" w:eastAsia="Times New Roman" w:hAnsi="Times New Roman" w:cs="Times New Roman"/>
          <w:i/>
          <w:iCs/>
          <w:sz w:val="24"/>
          <w:szCs w:val="24"/>
          <w:lang w:eastAsia="ru-RU"/>
        </w:rPr>
        <w:t>Цель.</w:t>
      </w:r>
      <w:r w:rsidRPr="00E50397">
        <w:rPr>
          <w:rFonts w:ascii="Times New Roman" w:eastAsia="Times New Roman" w:hAnsi="Times New Roman" w:cs="Times New Roman"/>
          <w:sz w:val="24"/>
          <w:szCs w:val="24"/>
          <w:lang w:eastAsia="ru-RU"/>
        </w:rPr>
        <w:t xml:space="preserve"> Знакомство участников друг с другом, развитие партнерских взаимоотношений.</w:t>
      </w:r>
      <w:r w:rsidRPr="00E50397">
        <w:rPr>
          <w:rFonts w:ascii="Times New Roman" w:eastAsia="Times New Roman" w:hAnsi="Times New Roman" w:cs="Times New Roman"/>
          <w:sz w:val="24"/>
          <w:szCs w:val="24"/>
          <w:lang w:eastAsia="ru-RU"/>
        </w:rPr>
        <w:br/>
      </w:r>
      <w:r w:rsidRPr="00E50397">
        <w:rPr>
          <w:rFonts w:ascii="Times New Roman" w:eastAsia="Times New Roman" w:hAnsi="Times New Roman" w:cs="Times New Roman"/>
          <w:i/>
          <w:iCs/>
          <w:sz w:val="24"/>
          <w:szCs w:val="24"/>
          <w:lang w:eastAsia="ru-RU"/>
        </w:rPr>
        <w:t>Содержание.</w:t>
      </w:r>
      <w:r w:rsidRPr="00E50397">
        <w:rPr>
          <w:rFonts w:ascii="Times New Roman" w:eastAsia="Times New Roman" w:hAnsi="Times New Roman" w:cs="Times New Roman"/>
          <w:sz w:val="24"/>
          <w:szCs w:val="24"/>
          <w:lang w:eastAsia="ru-RU"/>
        </w:rPr>
        <w:t xml:space="preserve"> Группа делится на пары, каждая из которых, в</w:t>
      </w:r>
      <w:r w:rsidR="006C7668">
        <w:rPr>
          <w:rFonts w:ascii="Times New Roman" w:eastAsia="Times New Roman" w:hAnsi="Times New Roman" w:cs="Times New Roman"/>
          <w:sz w:val="24"/>
          <w:szCs w:val="24"/>
          <w:lang w:eastAsia="ru-RU"/>
        </w:rPr>
        <w:t>ы</w:t>
      </w:r>
      <w:r w:rsidR="006C7668">
        <w:rPr>
          <w:rFonts w:ascii="Times New Roman" w:eastAsia="Times New Roman" w:hAnsi="Times New Roman" w:cs="Times New Roman"/>
          <w:sz w:val="24"/>
          <w:szCs w:val="24"/>
          <w:lang w:eastAsia="ru-RU"/>
        </w:rPr>
        <w:softHyphen/>
      </w:r>
      <w:r w:rsidRPr="00E50397">
        <w:rPr>
          <w:rFonts w:ascii="Times New Roman" w:eastAsia="Times New Roman" w:hAnsi="Times New Roman" w:cs="Times New Roman"/>
          <w:sz w:val="24"/>
          <w:szCs w:val="24"/>
          <w:lang w:eastAsia="ru-RU"/>
        </w:rPr>
        <w:t xml:space="preserve">брав удобное спокойное место, в течение 10 минут (5+5) проводит взаимное интервью. Затем пары </w:t>
      </w:r>
      <w:proofErr w:type="gramStart"/>
      <w:r w:rsidRPr="00E50397">
        <w:rPr>
          <w:rFonts w:ascii="Times New Roman" w:eastAsia="Times New Roman" w:hAnsi="Times New Roman" w:cs="Times New Roman"/>
          <w:sz w:val="24"/>
          <w:szCs w:val="24"/>
          <w:lang w:eastAsia="ru-RU"/>
        </w:rPr>
        <w:t>возвращаются в круг и каждый представляет</w:t>
      </w:r>
      <w:proofErr w:type="gramEnd"/>
      <w:r w:rsidRPr="00E50397">
        <w:rPr>
          <w:rFonts w:ascii="Times New Roman" w:eastAsia="Times New Roman" w:hAnsi="Times New Roman" w:cs="Times New Roman"/>
          <w:sz w:val="24"/>
          <w:szCs w:val="24"/>
          <w:lang w:eastAsia="ru-RU"/>
        </w:rPr>
        <w:t xml:space="preserve"> своего партнера. После презентации можно спросить у представляемого, хочет ли он добавить что-либо к сказанному и корректно ли прозвучал рассказ о нем.</w:t>
      </w:r>
      <w:r w:rsidRPr="00E50397">
        <w:rPr>
          <w:rFonts w:ascii="Times New Roman" w:eastAsia="Times New Roman" w:hAnsi="Times New Roman" w:cs="Times New Roman"/>
          <w:sz w:val="24"/>
          <w:szCs w:val="24"/>
          <w:lang w:eastAsia="ru-RU"/>
        </w:rPr>
        <w:br/>
        <w:t>Далее участники тренинга озвучивают свои ожидания по поводу предстоящего тренинга. Ожидания записываются на листе ватмана и откладываются в сторону до окончания тренинга.</w:t>
      </w:r>
      <w:r w:rsidRPr="00E50397">
        <w:rPr>
          <w:rFonts w:ascii="Times New Roman" w:eastAsia="Times New Roman" w:hAnsi="Times New Roman" w:cs="Times New Roman"/>
          <w:sz w:val="24"/>
          <w:szCs w:val="24"/>
          <w:lang w:eastAsia="ru-RU"/>
        </w:rPr>
        <w:br/>
      </w:r>
      <w:r w:rsidRPr="00E50397">
        <w:rPr>
          <w:rFonts w:ascii="Times New Roman" w:eastAsia="Times New Roman" w:hAnsi="Times New Roman" w:cs="Times New Roman"/>
          <w:b/>
          <w:i/>
          <w:iCs/>
          <w:sz w:val="24"/>
          <w:szCs w:val="24"/>
          <w:lang w:eastAsia="ru-RU"/>
        </w:rPr>
        <w:t>5. Упражнение «Я и стресс»</w:t>
      </w:r>
      <w:r w:rsidRPr="00E50397">
        <w:rPr>
          <w:rFonts w:ascii="Times New Roman" w:eastAsia="Times New Roman" w:hAnsi="Times New Roman" w:cs="Times New Roman"/>
          <w:b/>
          <w:sz w:val="24"/>
          <w:szCs w:val="24"/>
          <w:lang w:eastAsia="ru-RU"/>
        </w:rPr>
        <w:br/>
      </w:r>
      <w:r w:rsidRPr="00E50397">
        <w:rPr>
          <w:rFonts w:ascii="Times New Roman" w:eastAsia="Times New Roman" w:hAnsi="Times New Roman" w:cs="Times New Roman"/>
          <w:i/>
          <w:iCs/>
          <w:sz w:val="24"/>
          <w:szCs w:val="24"/>
          <w:lang w:eastAsia="ru-RU"/>
        </w:rPr>
        <w:t>Цель</w:t>
      </w:r>
      <w:r w:rsidRPr="00E50397">
        <w:rPr>
          <w:rFonts w:ascii="Times New Roman" w:eastAsia="Times New Roman" w:hAnsi="Times New Roman" w:cs="Times New Roman"/>
          <w:sz w:val="24"/>
          <w:szCs w:val="24"/>
          <w:lang w:eastAsia="ru-RU"/>
        </w:rPr>
        <w:t xml:space="preserve">. Помощь участникам в осознании и вербализации своих представлений о стрессе, определении своего отношения к данному феномену. Выявление субъективных трудностей, переживаемых членами группы в настоящий момент, и личных ресурсов противостояния стрессовым ситуациям. </w:t>
      </w:r>
      <w:r w:rsidRPr="00E50397">
        <w:rPr>
          <w:rFonts w:ascii="Times New Roman" w:eastAsia="Times New Roman" w:hAnsi="Times New Roman" w:cs="Times New Roman"/>
          <w:sz w:val="24"/>
          <w:szCs w:val="24"/>
          <w:lang w:eastAsia="ru-RU"/>
        </w:rPr>
        <w:br/>
      </w:r>
      <w:r w:rsidRPr="00E50397">
        <w:rPr>
          <w:rFonts w:ascii="Times New Roman" w:eastAsia="Times New Roman" w:hAnsi="Times New Roman" w:cs="Times New Roman"/>
          <w:i/>
          <w:iCs/>
          <w:sz w:val="24"/>
          <w:szCs w:val="24"/>
          <w:lang w:eastAsia="ru-RU"/>
        </w:rPr>
        <w:t>Содержание.</w:t>
      </w:r>
      <w:r w:rsidRPr="00E50397">
        <w:rPr>
          <w:rFonts w:ascii="Times New Roman" w:eastAsia="Times New Roman" w:hAnsi="Times New Roman" w:cs="Times New Roman"/>
          <w:sz w:val="24"/>
          <w:szCs w:val="24"/>
          <w:lang w:eastAsia="ru-RU"/>
        </w:rPr>
        <w:t xml:space="preserve"> Тренер готовит заранее бумагу формата А</w:t>
      </w:r>
      <w:proofErr w:type="gramStart"/>
      <w:r w:rsidRPr="00E50397">
        <w:rPr>
          <w:rFonts w:ascii="Times New Roman" w:eastAsia="Times New Roman" w:hAnsi="Times New Roman" w:cs="Times New Roman"/>
          <w:sz w:val="24"/>
          <w:szCs w:val="24"/>
          <w:lang w:eastAsia="ru-RU"/>
        </w:rPr>
        <w:t>4</w:t>
      </w:r>
      <w:proofErr w:type="gramEnd"/>
      <w:r w:rsidRPr="00E50397">
        <w:rPr>
          <w:rFonts w:ascii="Times New Roman" w:eastAsia="Times New Roman" w:hAnsi="Times New Roman" w:cs="Times New Roman"/>
          <w:sz w:val="24"/>
          <w:szCs w:val="24"/>
          <w:lang w:eastAsia="ru-RU"/>
        </w:rPr>
        <w:t xml:space="preserve"> (по</w:t>
      </w:r>
      <w:r w:rsidR="006C7668">
        <w:rPr>
          <w:rFonts w:ascii="Times New Roman" w:eastAsia="Times New Roman" w:hAnsi="Times New Roman" w:cs="Times New Roman"/>
          <w:sz w:val="24"/>
          <w:szCs w:val="24"/>
          <w:lang w:eastAsia="ru-RU"/>
        </w:rPr>
        <w:t xml:space="preserve"> </w:t>
      </w:r>
      <w:r w:rsidRPr="00E50397">
        <w:rPr>
          <w:rFonts w:ascii="Times New Roman" w:eastAsia="Times New Roman" w:hAnsi="Times New Roman" w:cs="Times New Roman"/>
          <w:sz w:val="24"/>
          <w:szCs w:val="24"/>
          <w:lang w:eastAsia="ru-RU"/>
        </w:rPr>
        <w:t xml:space="preserve">числу участников), цветные фломастеры. Участники тренинга располагаются комфортно (в кругу или за кругом). Ведущий предупреждает их о том, что данное упражнение носит конфиденциальный характер, поэтому в ходе проведения упражнения не стоит задавать друг другу никаких вопросов. Инструкция тренера группе. «Нарисуйте, пожалуйста, рисунок „Я и стресс". Он может быть выполнен в любой форме - реалистической, абстрактной, символической, художественной. Большее значение имеет ваша степень искренности, то есть желание изобразить свои мысли, чувства, образы, которые пришли вам в голову сразу после того, как вы услышали тему. Этот рисунок сможет стать тем ключом, который на протяжении всего тренинга будет </w:t>
      </w:r>
      <w:proofErr w:type="gramStart"/>
      <w:r w:rsidRPr="00E50397">
        <w:rPr>
          <w:rFonts w:ascii="Times New Roman" w:eastAsia="Times New Roman" w:hAnsi="Times New Roman" w:cs="Times New Roman"/>
          <w:sz w:val="24"/>
          <w:szCs w:val="24"/>
          <w:lang w:eastAsia="ru-RU"/>
        </w:rPr>
        <w:t>помогать вам осознавать</w:t>
      </w:r>
      <w:proofErr w:type="gramEnd"/>
      <w:r w:rsidRPr="00E50397">
        <w:rPr>
          <w:rFonts w:ascii="Times New Roman" w:eastAsia="Times New Roman" w:hAnsi="Times New Roman" w:cs="Times New Roman"/>
          <w:sz w:val="24"/>
          <w:szCs w:val="24"/>
          <w:lang w:eastAsia="ru-RU"/>
        </w:rPr>
        <w:t xml:space="preserve"> трудности, находить уже имеющиеся ресурсы, вырабатывать новые успешные стратегии управления стрессом. При необходимости можно воспользоваться цветными фломастерами. Вы имеете полное право не показывать ваш рисунок в группе, если вы этого захотите». Участники рисуют в течение 4- 5 минут. Затем тренер начинает задавать вопросы, на которые участники отвечают самостоятельно (мысленно), не записывая ответы на бумаге, не произнося их вслух. После каждого вопроса тренер дает участникам от 15 до 40 секунд для внесения изменений и дополнений в рисунок.</w:t>
      </w:r>
      <w:r w:rsidRPr="00E50397">
        <w:rPr>
          <w:rFonts w:ascii="Times New Roman" w:eastAsia="Times New Roman" w:hAnsi="Times New Roman" w:cs="Times New Roman"/>
          <w:sz w:val="24"/>
          <w:szCs w:val="24"/>
          <w:lang w:eastAsia="ru-RU"/>
        </w:rPr>
        <w:br/>
      </w:r>
      <w:r w:rsidRPr="00E50397">
        <w:rPr>
          <w:rFonts w:ascii="Times New Roman" w:eastAsia="Times New Roman" w:hAnsi="Times New Roman" w:cs="Times New Roman"/>
          <w:i/>
          <w:iCs/>
          <w:sz w:val="24"/>
          <w:szCs w:val="24"/>
          <w:lang w:eastAsia="ru-RU"/>
        </w:rPr>
        <w:t>Вопросы, которые может задать тренер</w:t>
      </w:r>
      <w:r w:rsidRPr="00E50397">
        <w:rPr>
          <w:rFonts w:ascii="Times New Roman" w:eastAsia="Times New Roman" w:hAnsi="Times New Roman" w:cs="Times New Roman"/>
          <w:sz w:val="24"/>
          <w:szCs w:val="24"/>
          <w:lang w:eastAsia="ru-RU"/>
        </w:rPr>
        <w:t>.</w:t>
      </w:r>
      <w:r w:rsidRPr="00E50397">
        <w:rPr>
          <w:rFonts w:ascii="Times New Roman" w:eastAsia="Times New Roman" w:hAnsi="Times New Roman" w:cs="Times New Roman"/>
          <w:sz w:val="24"/>
          <w:szCs w:val="24"/>
          <w:lang w:eastAsia="ru-RU"/>
        </w:rPr>
        <w:br/>
      </w:r>
      <w:r w:rsidRPr="00E50397">
        <w:rPr>
          <w:rFonts w:ascii="Times New Roman" w:eastAsia="Times New Roman" w:hAnsi="Times New Roman" w:cs="Times New Roman"/>
          <w:i/>
          <w:iCs/>
          <w:sz w:val="24"/>
          <w:szCs w:val="24"/>
          <w:lang w:eastAsia="ru-RU"/>
        </w:rPr>
        <w:t>Посмотрите внимательно на свой рисунок.</w:t>
      </w:r>
      <w:r w:rsidRPr="00E50397">
        <w:rPr>
          <w:rFonts w:ascii="Times New Roman" w:eastAsia="Times New Roman" w:hAnsi="Times New Roman" w:cs="Times New Roman"/>
          <w:i/>
          <w:iCs/>
          <w:sz w:val="24"/>
          <w:szCs w:val="24"/>
          <w:lang w:eastAsia="ru-RU"/>
        </w:rPr>
        <w:br/>
        <w:t>1. Использован ли в вашем рисунке цвет? Посмотрите, какие цвета (или какой цвет) преобладает в рисунке. Что для вас значит именно этот цвет?</w:t>
      </w:r>
      <w:r w:rsidRPr="00E50397">
        <w:rPr>
          <w:rFonts w:ascii="Times New Roman" w:eastAsia="Times New Roman" w:hAnsi="Times New Roman" w:cs="Times New Roman"/>
          <w:i/>
          <w:iCs/>
          <w:sz w:val="24"/>
          <w:szCs w:val="24"/>
          <w:lang w:eastAsia="ru-RU"/>
        </w:rPr>
        <w:br/>
        <w:t>2. Где вы изобразили себя? Пометьте себя буквой «Я» на рисунке.</w:t>
      </w:r>
      <w:r w:rsidRPr="00E50397">
        <w:rPr>
          <w:rFonts w:ascii="Times New Roman" w:eastAsia="Times New Roman" w:hAnsi="Times New Roman" w:cs="Times New Roman"/>
          <w:i/>
          <w:iCs/>
          <w:sz w:val="24"/>
          <w:szCs w:val="24"/>
          <w:lang w:eastAsia="ru-RU"/>
        </w:rPr>
        <w:br/>
        <w:t>3. Как вы изобразили стресс? В виде живого существа, абстрактной фигуры, конкретного человека?</w:t>
      </w:r>
      <w:r w:rsidRPr="00E50397">
        <w:rPr>
          <w:rFonts w:ascii="Times New Roman" w:eastAsia="Times New Roman" w:hAnsi="Times New Roman" w:cs="Times New Roman"/>
          <w:i/>
          <w:iCs/>
          <w:sz w:val="24"/>
          <w:szCs w:val="24"/>
          <w:lang w:eastAsia="ru-RU"/>
        </w:rPr>
        <w:br/>
        <w:t>4. Посмотрите, сколько места занимает на листе ваше изображение и сколько — стресс. Почему?</w:t>
      </w:r>
      <w:r w:rsidRPr="00E50397">
        <w:rPr>
          <w:rFonts w:ascii="Times New Roman" w:eastAsia="Times New Roman" w:hAnsi="Times New Roman" w:cs="Times New Roman"/>
          <w:i/>
          <w:iCs/>
          <w:sz w:val="24"/>
          <w:szCs w:val="24"/>
          <w:lang w:eastAsia="ru-RU"/>
        </w:rPr>
        <w:br/>
        <w:t>5. При изображении себя и стресса использовали ли вы похожие цвета? Какие?</w:t>
      </w:r>
      <w:r w:rsidRPr="00E50397">
        <w:rPr>
          <w:rFonts w:ascii="Times New Roman" w:eastAsia="Times New Roman" w:hAnsi="Times New Roman" w:cs="Times New Roman"/>
          <w:i/>
          <w:iCs/>
          <w:sz w:val="24"/>
          <w:szCs w:val="24"/>
          <w:lang w:eastAsia="ru-RU"/>
        </w:rPr>
        <w:br/>
      </w:r>
      <w:r w:rsidRPr="00E50397">
        <w:rPr>
          <w:rFonts w:ascii="Times New Roman" w:eastAsia="Times New Roman" w:hAnsi="Times New Roman" w:cs="Times New Roman"/>
          <w:i/>
          <w:iCs/>
          <w:sz w:val="24"/>
          <w:szCs w:val="24"/>
          <w:lang w:eastAsia="ru-RU"/>
        </w:rPr>
        <w:lastRenderedPageBreak/>
        <w:t>6. Мысленно разделите лист пополам горизонтальной и вертикальной чертами. Где оказалась ваша фигура?</w:t>
      </w:r>
      <w:r w:rsidRPr="00E50397">
        <w:rPr>
          <w:rFonts w:ascii="Times New Roman" w:eastAsia="Times New Roman" w:hAnsi="Times New Roman" w:cs="Times New Roman"/>
          <w:i/>
          <w:iCs/>
          <w:sz w:val="24"/>
          <w:szCs w:val="24"/>
          <w:lang w:eastAsia="ru-RU"/>
        </w:rPr>
        <w:br/>
        <w:t>7. Есть ли на рисунке какой-либо барьер между вами и стрессом? Может быть, вы держите в руках саблю, зонт или что-то еще?</w:t>
      </w:r>
      <w:r w:rsidRPr="00E50397">
        <w:rPr>
          <w:rFonts w:ascii="Times New Roman" w:eastAsia="Times New Roman" w:hAnsi="Times New Roman" w:cs="Times New Roman"/>
          <w:i/>
          <w:iCs/>
          <w:sz w:val="24"/>
          <w:szCs w:val="24"/>
          <w:lang w:eastAsia="ru-RU"/>
        </w:rPr>
        <w:br/>
        <w:t>ели вы почувствовали необходимость, нарисуйте еще что-либо, что может защитить вас от стресса.</w:t>
      </w:r>
      <w:r w:rsidRPr="00E50397">
        <w:rPr>
          <w:rFonts w:ascii="Times New Roman" w:eastAsia="Times New Roman" w:hAnsi="Times New Roman" w:cs="Times New Roman"/>
          <w:i/>
          <w:iCs/>
          <w:sz w:val="24"/>
          <w:szCs w:val="24"/>
          <w:lang w:eastAsia="ru-RU"/>
        </w:rPr>
        <w:br/>
        <w:t>8. Есть ли у вас почва под ногами, на что вы опираетесь? Или вы висите в воздухе? А в жизни на кого вы можете опереться? Если такие люди существуют в вашей реальной жизни, но их почему-то нет на рисунке — дорисуйте их.</w:t>
      </w:r>
      <w:r w:rsidRPr="00E50397">
        <w:rPr>
          <w:rFonts w:ascii="Times New Roman" w:eastAsia="Times New Roman" w:hAnsi="Times New Roman" w:cs="Times New Roman"/>
          <w:i/>
          <w:iCs/>
          <w:sz w:val="24"/>
          <w:szCs w:val="24"/>
          <w:lang w:eastAsia="ru-RU"/>
        </w:rPr>
        <w:br/>
        <w:t>9. Какие свои сильные стороны во взаимодействии со стрессовой ситуацией вы могли бы отметить? Постарайтесь найти не менее трех позиций, по которым вы чувствуете себя уверенно. Какие личностные качества помогают вам добиваться успеха?</w:t>
      </w:r>
      <w:r w:rsidRPr="00E50397">
        <w:rPr>
          <w:rFonts w:ascii="Times New Roman" w:eastAsia="Times New Roman" w:hAnsi="Times New Roman" w:cs="Times New Roman"/>
          <w:i/>
          <w:iCs/>
          <w:sz w:val="24"/>
          <w:szCs w:val="24"/>
          <w:lang w:eastAsia="ru-RU"/>
        </w:rPr>
        <w:br/>
        <w:t>10. Что бы вам хотелось изменить или как бы вам хотелось улучшить свое состояние в стрессовой ситуации? Какие личностные качества и/или другие факторы мешают вам улучшить его?</w:t>
      </w:r>
      <w:r w:rsidRPr="00E50397">
        <w:rPr>
          <w:rFonts w:ascii="Times New Roman" w:eastAsia="Times New Roman" w:hAnsi="Times New Roman" w:cs="Times New Roman"/>
          <w:i/>
          <w:iCs/>
          <w:sz w:val="24"/>
          <w:szCs w:val="24"/>
          <w:lang w:eastAsia="ru-RU"/>
        </w:rPr>
        <w:br/>
        <w:t>11. Какие еще ваши ресурсы вы видите в этом рисунке или хотите добавить в него? Нарисуйте их, пожалуйста.</w:t>
      </w:r>
      <w:r w:rsidRPr="00E50397">
        <w:rPr>
          <w:rFonts w:ascii="Times New Roman" w:eastAsia="Times New Roman" w:hAnsi="Times New Roman" w:cs="Times New Roman"/>
          <w:i/>
          <w:iCs/>
          <w:sz w:val="24"/>
          <w:szCs w:val="24"/>
          <w:lang w:eastAsia="ru-RU"/>
        </w:rPr>
        <w:br/>
      </w:r>
      <w:r w:rsidRPr="00E50397">
        <w:rPr>
          <w:rFonts w:ascii="Times New Roman" w:eastAsia="Times New Roman" w:hAnsi="Times New Roman" w:cs="Times New Roman"/>
          <w:sz w:val="24"/>
          <w:szCs w:val="24"/>
          <w:lang w:eastAsia="ru-RU"/>
        </w:rPr>
        <w:br/>
      </w:r>
      <w:r w:rsidRPr="00E50397">
        <w:rPr>
          <w:rFonts w:ascii="Times New Roman" w:eastAsia="Times New Roman" w:hAnsi="Times New Roman" w:cs="Times New Roman"/>
          <w:i/>
          <w:iCs/>
          <w:sz w:val="24"/>
          <w:szCs w:val="24"/>
          <w:lang w:eastAsia="ru-RU"/>
        </w:rPr>
        <w:t>Обсуждение.</w:t>
      </w:r>
      <w:r w:rsidRPr="00E50397">
        <w:rPr>
          <w:rFonts w:ascii="Times New Roman" w:eastAsia="Times New Roman" w:hAnsi="Times New Roman" w:cs="Times New Roman"/>
          <w:sz w:val="24"/>
          <w:szCs w:val="24"/>
          <w:lang w:eastAsia="ru-RU"/>
        </w:rPr>
        <w:t xml:space="preserve"> После того как участники ответят на последний вопрос, тренер просит их объединиться в подгруппы по 4-5 человек. Как правило, создаются группы по принципу совпадения каких-либо позиций, касающихся восприятия понятия «Стресс», стратегий и ресурсов, проявившихся в рисунках. В каждой сформированной группе желающие могут высказаться по поводу своих ощущений, мыслей и т. д., возникших в процессе рисования. При этом остальные слушают, дополняют, высказывают свою точку зрения, задают вопросы, но не критикуют. Говоря о том, что помогает и что мешает эффективно действовать в ситуации стресса, можно высказываться как по поводу своего личного опыта, так </w:t>
      </w:r>
      <w:proofErr w:type="gramStart"/>
      <w:r w:rsidRPr="00E50397">
        <w:rPr>
          <w:rFonts w:ascii="Times New Roman" w:eastAsia="Times New Roman" w:hAnsi="Times New Roman" w:cs="Times New Roman"/>
          <w:sz w:val="24"/>
          <w:szCs w:val="24"/>
          <w:lang w:eastAsia="ru-RU"/>
        </w:rPr>
        <w:t>и</w:t>
      </w:r>
      <w:proofErr w:type="gramEnd"/>
      <w:r w:rsidRPr="00E50397">
        <w:rPr>
          <w:rFonts w:ascii="Times New Roman" w:eastAsia="Times New Roman" w:hAnsi="Times New Roman" w:cs="Times New Roman"/>
          <w:sz w:val="24"/>
          <w:szCs w:val="24"/>
          <w:lang w:eastAsia="ru-RU"/>
        </w:rPr>
        <w:t xml:space="preserve"> основываясь на наблюдениях за поведением людей, умеющих преодолевать стрессы. Затем каждая подгруппа формулирует несколько основных позиций, по которым они хотели бы что-то изменить в своих реакциях на стрессоры.</w:t>
      </w:r>
      <w:r w:rsidRPr="00E50397">
        <w:rPr>
          <w:rFonts w:ascii="Times New Roman" w:eastAsia="Times New Roman" w:hAnsi="Times New Roman" w:cs="Times New Roman"/>
          <w:sz w:val="24"/>
          <w:szCs w:val="24"/>
          <w:lang w:eastAsia="ru-RU"/>
        </w:rPr>
        <w:br/>
        <w:t>Все участники возвращаются в круг. Тренер предлагает желающим высказаться по поводу проделанной работы или по поводу своих ощущений. Представители от подгрупп зачитывают свои списки. Тренер разъясняет участникам, над какими проблемами возможна</w:t>
      </w:r>
      <w:r w:rsidRPr="00E50397">
        <w:rPr>
          <w:rFonts w:ascii="Times New Roman" w:eastAsia="Times New Roman" w:hAnsi="Times New Roman" w:cs="Times New Roman"/>
          <w:sz w:val="24"/>
          <w:szCs w:val="24"/>
          <w:lang w:eastAsia="ru-RU"/>
        </w:rPr>
        <w:br/>
        <w:t>работа на тренинге.</w:t>
      </w:r>
      <w:r w:rsidRPr="00E50397">
        <w:rPr>
          <w:rFonts w:ascii="Times New Roman" w:eastAsia="Times New Roman" w:hAnsi="Times New Roman" w:cs="Times New Roman"/>
          <w:sz w:val="24"/>
          <w:szCs w:val="24"/>
          <w:lang w:eastAsia="ru-RU"/>
        </w:rPr>
        <w:br/>
      </w:r>
      <w:r w:rsidR="006C7668">
        <w:rPr>
          <w:rFonts w:ascii="Times New Roman" w:eastAsia="Times New Roman" w:hAnsi="Times New Roman" w:cs="Times New Roman"/>
          <w:b/>
          <w:i/>
          <w:iCs/>
          <w:sz w:val="24"/>
          <w:szCs w:val="24"/>
          <w:lang w:eastAsia="ru-RU"/>
        </w:rPr>
        <w:t>6</w:t>
      </w:r>
      <w:r w:rsidRPr="00E50397">
        <w:rPr>
          <w:rFonts w:ascii="Times New Roman" w:eastAsia="Times New Roman" w:hAnsi="Times New Roman" w:cs="Times New Roman"/>
          <w:b/>
          <w:i/>
          <w:iCs/>
          <w:sz w:val="24"/>
          <w:szCs w:val="24"/>
          <w:lang w:eastAsia="ru-RU"/>
        </w:rPr>
        <w:t>. Мини-лекция «</w:t>
      </w:r>
      <w:proofErr w:type="spellStart"/>
      <w:r w:rsidRPr="00E50397">
        <w:rPr>
          <w:rFonts w:ascii="Times New Roman" w:eastAsia="Times New Roman" w:hAnsi="Times New Roman" w:cs="Times New Roman"/>
          <w:b/>
          <w:i/>
          <w:iCs/>
          <w:sz w:val="24"/>
          <w:szCs w:val="24"/>
          <w:lang w:eastAsia="ru-RU"/>
        </w:rPr>
        <w:t>Краудинг</w:t>
      </w:r>
      <w:proofErr w:type="spellEnd"/>
      <w:r w:rsidRPr="00E50397">
        <w:rPr>
          <w:rFonts w:ascii="Times New Roman" w:eastAsia="Times New Roman" w:hAnsi="Times New Roman" w:cs="Times New Roman"/>
          <w:b/>
          <w:i/>
          <w:iCs/>
          <w:sz w:val="24"/>
          <w:szCs w:val="24"/>
          <w:lang w:eastAsia="ru-RU"/>
        </w:rPr>
        <w:t>-стресс»</w:t>
      </w:r>
      <w:r w:rsidRPr="00E50397">
        <w:rPr>
          <w:rFonts w:ascii="Times New Roman" w:eastAsia="Times New Roman" w:hAnsi="Times New Roman" w:cs="Times New Roman"/>
          <w:b/>
          <w:sz w:val="24"/>
          <w:szCs w:val="24"/>
          <w:lang w:eastAsia="ru-RU"/>
        </w:rPr>
        <w:br/>
      </w:r>
      <w:r w:rsidRPr="00E50397">
        <w:rPr>
          <w:rFonts w:ascii="Times New Roman" w:eastAsia="Times New Roman" w:hAnsi="Times New Roman" w:cs="Times New Roman"/>
          <w:sz w:val="24"/>
          <w:szCs w:val="24"/>
          <w:lang w:eastAsia="ru-RU"/>
        </w:rPr>
        <w:t>Методом мозгового штурма группа выводит определение стресса, после чего тренер знакомит слушателей с существующей в психологической науке информацией по поводу данного. Особое внимание уделяется проблеме причин и последствий подобного вида стресса, возможным профилактическим мерам. При рассмотрении причин стресса тренеру важно подвести участников группы к осознанию того, что все перечисленные причины стресса являются только потенциальными источниками негативного воздействия на человека. Все зависит от того, как сам человек воспринимает эти причины, считает ли он их стрессорами.</w:t>
      </w:r>
      <w:r w:rsidRPr="00E50397">
        <w:rPr>
          <w:rFonts w:ascii="Times New Roman" w:eastAsia="Times New Roman" w:hAnsi="Times New Roman" w:cs="Times New Roman"/>
          <w:sz w:val="24"/>
          <w:szCs w:val="24"/>
          <w:lang w:eastAsia="ru-RU"/>
        </w:rPr>
        <w:br/>
      </w:r>
      <w:r w:rsidRPr="00E50397">
        <w:rPr>
          <w:rFonts w:ascii="Times New Roman" w:eastAsia="Times New Roman" w:hAnsi="Times New Roman" w:cs="Times New Roman"/>
          <w:i/>
          <w:iCs/>
          <w:sz w:val="24"/>
          <w:szCs w:val="24"/>
          <w:lang w:eastAsia="ru-RU"/>
        </w:rPr>
        <w:t>Текст лекции:</w:t>
      </w:r>
      <w:r w:rsidRPr="00E50397">
        <w:rPr>
          <w:rFonts w:ascii="Times New Roman" w:eastAsia="Times New Roman" w:hAnsi="Times New Roman" w:cs="Times New Roman"/>
          <w:sz w:val="24"/>
          <w:szCs w:val="24"/>
          <w:lang w:eastAsia="ru-RU"/>
        </w:rPr>
        <w:br/>
        <w:t xml:space="preserve">Концепцию стресса, как и само понятие, разработал и ввел в науку канадский физиолог Ганс </w:t>
      </w:r>
      <w:proofErr w:type="spellStart"/>
      <w:r w:rsidRPr="00E50397">
        <w:rPr>
          <w:rFonts w:ascii="Times New Roman" w:eastAsia="Times New Roman" w:hAnsi="Times New Roman" w:cs="Times New Roman"/>
          <w:sz w:val="24"/>
          <w:szCs w:val="24"/>
          <w:lang w:eastAsia="ru-RU"/>
        </w:rPr>
        <w:t>Селье</w:t>
      </w:r>
      <w:proofErr w:type="spellEnd"/>
      <w:r w:rsidRPr="00E50397">
        <w:rPr>
          <w:rFonts w:ascii="Times New Roman" w:eastAsia="Times New Roman" w:hAnsi="Times New Roman" w:cs="Times New Roman"/>
          <w:sz w:val="24"/>
          <w:szCs w:val="24"/>
          <w:lang w:eastAsia="ru-RU"/>
        </w:rPr>
        <w:t>, обративший внимание на то, что у пациентов, страдающих различными заболеваниями, обнаруживается ряд общих симптомов – потеря аппетита, повышенная агрессивность, бессонница, снижение мотиваций и т.д.</w:t>
      </w:r>
      <w:r w:rsidRPr="00E50397">
        <w:rPr>
          <w:rFonts w:ascii="Times New Roman" w:eastAsia="Times New Roman" w:hAnsi="Times New Roman" w:cs="Times New Roman"/>
          <w:sz w:val="24"/>
          <w:szCs w:val="24"/>
          <w:lang w:eastAsia="ru-RU"/>
        </w:rPr>
        <w:br/>
      </w:r>
      <w:r w:rsidRPr="00E50397">
        <w:rPr>
          <w:rFonts w:ascii="Times New Roman" w:eastAsia="Times New Roman" w:hAnsi="Times New Roman" w:cs="Times New Roman"/>
          <w:sz w:val="24"/>
          <w:szCs w:val="24"/>
          <w:lang w:eastAsia="ru-RU"/>
        </w:rPr>
        <w:lastRenderedPageBreak/>
        <w:t>Для современного человека, особенно горожанина, стресс стал повседневным состоянием. Горожанин – это, как правило, человек, одновременно принадлежащий к целому ряду малых и больших социальных групп – он член семьи, производственного или студенческого коллектива, спортивной команды, дружеской компании, общественной организации или политической партии и т.д. Нормы поведения и деятельность в этих группах и объединениях различны, и перемещение из одной группы в другую означает для человека необходимость быстро переключаться из одной нормативной системы на другую, от одних стереотипов деятельности и поведения переходить к другим. Социальные условия, информационные и интеллектуальные перегрузки, обострение межличностных взаимоотношений вызывают у современного городского жителя психическую усталость и эмоциональный стресс.</w:t>
      </w:r>
      <w:r w:rsidRPr="00E50397">
        <w:rPr>
          <w:rFonts w:ascii="Times New Roman" w:eastAsia="Times New Roman" w:hAnsi="Times New Roman" w:cs="Times New Roman"/>
          <w:sz w:val="24"/>
          <w:szCs w:val="24"/>
          <w:lang w:eastAsia="ru-RU"/>
        </w:rPr>
        <w:br/>
        <w:t>Э. Холл (</w:t>
      </w:r>
      <w:proofErr w:type="spellStart"/>
      <w:r w:rsidRPr="00E50397">
        <w:rPr>
          <w:rFonts w:ascii="Times New Roman" w:eastAsia="Times New Roman" w:hAnsi="Times New Roman" w:cs="Times New Roman"/>
          <w:sz w:val="24"/>
          <w:szCs w:val="24"/>
          <w:lang w:eastAsia="ru-RU"/>
        </w:rPr>
        <w:t>Hall</w:t>
      </w:r>
      <w:proofErr w:type="spellEnd"/>
      <w:r w:rsidRPr="00E50397">
        <w:rPr>
          <w:rFonts w:ascii="Times New Roman" w:eastAsia="Times New Roman" w:hAnsi="Times New Roman" w:cs="Times New Roman"/>
          <w:sz w:val="24"/>
          <w:szCs w:val="24"/>
          <w:lang w:eastAsia="ru-RU"/>
        </w:rPr>
        <w:t xml:space="preserve"> Е., 1966, 1970) — один из первых исследователей в </w:t>
      </w:r>
      <w:proofErr w:type="spellStart"/>
      <w:r w:rsidRPr="00E50397">
        <w:rPr>
          <w:rFonts w:ascii="Times New Roman" w:eastAsia="Times New Roman" w:hAnsi="Times New Roman" w:cs="Times New Roman"/>
          <w:sz w:val="24"/>
          <w:szCs w:val="24"/>
          <w:lang w:eastAsia="ru-RU"/>
        </w:rPr>
        <w:t>проксемике</w:t>
      </w:r>
      <w:proofErr w:type="spellEnd"/>
      <w:r w:rsidRPr="00E50397">
        <w:rPr>
          <w:rFonts w:ascii="Times New Roman" w:eastAsia="Times New Roman" w:hAnsi="Times New Roman" w:cs="Times New Roman"/>
          <w:sz w:val="24"/>
          <w:szCs w:val="24"/>
          <w:lang w:eastAsia="ru-RU"/>
        </w:rPr>
        <w:t>, предложил следующую классификацию дистанций общения:</w:t>
      </w:r>
      <w:r w:rsidRPr="00E50397">
        <w:rPr>
          <w:rFonts w:ascii="Times New Roman" w:eastAsia="Times New Roman" w:hAnsi="Times New Roman" w:cs="Times New Roman"/>
          <w:sz w:val="24"/>
          <w:szCs w:val="24"/>
          <w:lang w:eastAsia="ru-RU"/>
        </w:rPr>
        <w:br/>
        <w:t xml:space="preserve">- интимная дистанция до 45 см — дистанция общения лишь самых близких людей, в общение включены все сенсорные каналы. </w:t>
      </w:r>
      <w:proofErr w:type="gramStart"/>
      <w:r w:rsidRPr="00E50397">
        <w:rPr>
          <w:rFonts w:ascii="Times New Roman" w:eastAsia="Times New Roman" w:hAnsi="Times New Roman" w:cs="Times New Roman"/>
          <w:sz w:val="24"/>
          <w:szCs w:val="24"/>
          <w:lang w:eastAsia="ru-RU"/>
        </w:rPr>
        <w:t>Надо сказать, что в разных культурах можно ожидать довольно большого разброса в этих границах;</w:t>
      </w:r>
      <w:r w:rsidRPr="00E50397">
        <w:rPr>
          <w:rFonts w:ascii="Times New Roman" w:eastAsia="Times New Roman" w:hAnsi="Times New Roman" w:cs="Times New Roman"/>
          <w:sz w:val="24"/>
          <w:szCs w:val="24"/>
          <w:lang w:eastAsia="ru-RU"/>
        </w:rPr>
        <w:br/>
        <w:t>- персональная дистанция от 45 см до 120 см — нормальная дистанция, соблюдаемая при ежедневном общении между людьми;</w:t>
      </w:r>
      <w:r w:rsidRPr="00E50397">
        <w:rPr>
          <w:rFonts w:ascii="Times New Roman" w:eastAsia="Times New Roman" w:hAnsi="Times New Roman" w:cs="Times New Roman"/>
          <w:sz w:val="24"/>
          <w:szCs w:val="24"/>
          <w:lang w:eastAsia="ru-RU"/>
        </w:rPr>
        <w:br/>
        <w:t>- социальная дистанция от 120 см до 4 м. Ее придерживаются при общении между чужими людьми, на официальных приемах, в случае различий в статусах;</w:t>
      </w:r>
      <w:proofErr w:type="gramEnd"/>
      <w:r w:rsidRPr="00E50397">
        <w:rPr>
          <w:rFonts w:ascii="Times New Roman" w:eastAsia="Times New Roman" w:hAnsi="Times New Roman" w:cs="Times New Roman"/>
          <w:sz w:val="24"/>
          <w:szCs w:val="24"/>
          <w:lang w:eastAsia="ru-RU"/>
        </w:rPr>
        <w:br/>
        <w:t>- публичная дистанция больше 4 м удобна при выступлениях перед аудиторией.</w:t>
      </w:r>
      <w:r w:rsidRPr="00E50397">
        <w:rPr>
          <w:rFonts w:ascii="Times New Roman" w:eastAsia="Times New Roman" w:hAnsi="Times New Roman" w:cs="Times New Roman"/>
          <w:sz w:val="24"/>
          <w:szCs w:val="24"/>
          <w:lang w:eastAsia="ru-RU"/>
        </w:rPr>
        <w:br/>
        <w:t>Выбор дистанции человеком не осознается, но люди всегда реагируют, если реальная дистанция не соответствует их представлениям о норме.</w:t>
      </w:r>
      <w:r w:rsidRPr="00E50397">
        <w:rPr>
          <w:rFonts w:ascii="Times New Roman" w:eastAsia="Times New Roman" w:hAnsi="Times New Roman" w:cs="Times New Roman"/>
          <w:sz w:val="24"/>
          <w:szCs w:val="24"/>
          <w:lang w:eastAsia="ru-RU"/>
        </w:rPr>
        <w:br/>
        <w:t>Личное пространство человек считает своим, оно определенным образом</w:t>
      </w:r>
      <w:r w:rsidRPr="00E50397">
        <w:rPr>
          <w:rFonts w:ascii="Times New Roman" w:eastAsia="Times New Roman" w:hAnsi="Times New Roman" w:cs="Times New Roman"/>
          <w:sz w:val="24"/>
          <w:szCs w:val="24"/>
          <w:lang w:eastAsia="ru-RU"/>
        </w:rPr>
        <w:br/>
        <w:t>обозначено, и владелец регулирует поведение других в отношении данного места — это может быть рабочее место или пространство в доме (комната, угол).</w:t>
      </w:r>
      <w:r w:rsidRPr="00E50397">
        <w:rPr>
          <w:rFonts w:ascii="Times New Roman" w:eastAsia="Times New Roman" w:hAnsi="Times New Roman" w:cs="Times New Roman"/>
          <w:sz w:val="24"/>
          <w:szCs w:val="24"/>
          <w:lang w:eastAsia="ru-RU"/>
        </w:rPr>
        <w:br/>
        <w:t xml:space="preserve">В отношении данного места проявляются более или менее выраженные отношения собственности. И. Кон пишет, что потребность в личном пространстве менялась во времени. Жизнь средневекового человека проходила на виду у всех. Драмы и комедии семейной жизни, так же как и свадьбы и похороны, происходили открыто при участии всей общины. В новое время семья начинает ограждать свой быт от непрошеного общения, обзаводится замками, дверными молотками, колокольчиками, люди заранее договариваются о визитах. Одновременно появляется стремление к </w:t>
      </w:r>
      <w:proofErr w:type="spellStart"/>
      <w:r w:rsidRPr="00E50397">
        <w:rPr>
          <w:rFonts w:ascii="Times New Roman" w:eastAsia="Times New Roman" w:hAnsi="Times New Roman" w:cs="Times New Roman"/>
          <w:sz w:val="24"/>
          <w:szCs w:val="24"/>
          <w:lang w:eastAsia="ru-RU"/>
        </w:rPr>
        <w:t>самоэкспозиции</w:t>
      </w:r>
      <w:proofErr w:type="spellEnd"/>
      <w:r w:rsidRPr="00E50397">
        <w:rPr>
          <w:rFonts w:ascii="Times New Roman" w:eastAsia="Times New Roman" w:hAnsi="Times New Roman" w:cs="Times New Roman"/>
          <w:sz w:val="24"/>
          <w:szCs w:val="24"/>
          <w:lang w:eastAsia="ru-RU"/>
        </w:rPr>
        <w:t>, к выражению, подчеркиванию своей индивидуальности, украшению жилья.</w:t>
      </w:r>
      <w:r w:rsidRPr="00E50397">
        <w:rPr>
          <w:rFonts w:ascii="Times New Roman" w:eastAsia="Times New Roman" w:hAnsi="Times New Roman" w:cs="Times New Roman"/>
          <w:sz w:val="24"/>
          <w:szCs w:val="24"/>
          <w:lang w:eastAsia="ru-RU"/>
        </w:rPr>
        <w:br/>
        <w:t xml:space="preserve">Именно поэтому часто происходят, на первый взгляд, казалось бы, беспочвенные конфликты, истинной причиной которых является нарушение личного пространства. Именно поэтому необходимо помнить об индивидуальности каждого человека и о возможных причинах недопонимания в микросреде </w:t>
      </w:r>
    </w:p>
    <w:p w:rsidR="00E50397" w:rsidRPr="00E50397" w:rsidRDefault="006C7668" w:rsidP="006C7668">
      <w:pPr>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i/>
          <w:iCs/>
          <w:sz w:val="24"/>
          <w:szCs w:val="24"/>
          <w:lang w:eastAsia="ru-RU"/>
        </w:rPr>
        <w:t>7</w:t>
      </w:r>
      <w:r w:rsidR="00DB31F6" w:rsidRPr="00E50397">
        <w:rPr>
          <w:rFonts w:ascii="Times New Roman" w:eastAsia="Times New Roman" w:hAnsi="Times New Roman" w:cs="Times New Roman"/>
          <w:b/>
          <w:i/>
          <w:iCs/>
          <w:sz w:val="24"/>
          <w:szCs w:val="24"/>
          <w:lang w:eastAsia="ru-RU"/>
        </w:rPr>
        <w:t>. Упражнение «Выкинь свои проблемы»</w:t>
      </w:r>
      <w:r w:rsidR="00DB31F6" w:rsidRPr="00E50397">
        <w:rPr>
          <w:rFonts w:ascii="Times New Roman" w:eastAsia="Times New Roman" w:hAnsi="Times New Roman" w:cs="Times New Roman"/>
          <w:i/>
          <w:iCs/>
          <w:sz w:val="24"/>
          <w:szCs w:val="24"/>
          <w:lang w:eastAsia="ru-RU"/>
        </w:rPr>
        <w:t xml:space="preserve"> Цель.</w:t>
      </w:r>
      <w:r w:rsidR="00DB31F6" w:rsidRPr="00E50397">
        <w:rPr>
          <w:rFonts w:ascii="Times New Roman" w:eastAsia="Times New Roman" w:hAnsi="Times New Roman" w:cs="Times New Roman"/>
          <w:sz w:val="24"/>
          <w:szCs w:val="24"/>
          <w:lang w:eastAsia="ru-RU"/>
        </w:rPr>
        <w:t xml:space="preserve"> Предоставление участникам возможности получить обратную связь по поводу своей проблемы, обменяться опытом.</w:t>
      </w:r>
      <w:r w:rsidR="00DB31F6" w:rsidRPr="00E50397">
        <w:rPr>
          <w:rFonts w:ascii="Times New Roman" w:eastAsia="Times New Roman" w:hAnsi="Times New Roman" w:cs="Times New Roman"/>
          <w:sz w:val="24"/>
          <w:szCs w:val="24"/>
          <w:lang w:eastAsia="ru-RU"/>
        </w:rPr>
        <w:br/>
      </w:r>
      <w:r w:rsidR="00DB31F6" w:rsidRPr="00E50397">
        <w:rPr>
          <w:rFonts w:ascii="Times New Roman" w:eastAsia="Times New Roman" w:hAnsi="Times New Roman" w:cs="Times New Roman"/>
          <w:i/>
          <w:iCs/>
          <w:sz w:val="24"/>
          <w:szCs w:val="24"/>
          <w:lang w:eastAsia="ru-RU"/>
        </w:rPr>
        <w:t>Содержание.</w:t>
      </w:r>
      <w:r w:rsidR="00DB31F6" w:rsidRPr="00E50397">
        <w:rPr>
          <w:rFonts w:ascii="Times New Roman" w:eastAsia="Times New Roman" w:hAnsi="Times New Roman" w:cs="Times New Roman"/>
          <w:sz w:val="24"/>
          <w:szCs w:val="24"/>
          <w:lang w:eastAsia="ru-RU"/>
        </w:rPr>
        <w:t xml:space="preserve"> Тренер предлагает участникам группы написать на листе бумаги свою проблему, которую он хотел бы решить. Для того чтобы снять возможное сопротивление, тренер может сказать, например, о том, что с точки зрения позитивной психотерапии здоровый человек — это не тот, у кого нет проблем, а тот, кто имеет проблемы и старается их решить. Листы с описанием проблемы не подписываются, в процессе обсуждения» нельзя раскрывать авторство. Именно поэтому тренер просит участников писать разборчиво.</w:t>
      </w:r>
      <w:r w:rsidR="00DB31F6" w:rsidRPr="00E50397">
        <w:rPr>
          <w:rFonts w:ascii="Times New Roman" w:eastAsia="Times New Roman" w:hAnsi="Times New Roman" w:cs="Times New Roman"/>
          <w:sz w:val="24"/>
          <w:szCs w:val="24"/>
          <w:lang w:eastAsia="ru-RU"/>
        </w:rPr>
        <w:br/>
      </w:r>
      <w:r w:rsidR="00DB31F6" w:rsidRPr="00E50397">
        <w:rPr>
          <w:rFonts w:ascii="Times New Roman" w:eastAsia="Times New Roman" w:hAnsi="Times New Roman" w:cs="Times New Roman"/>
          <w:sz w:val="24"/>
          <w:szCs w:val="24"/>
          <w:lang w:eastAsia="ru-RU"/>
        </w:rPr>
        <w:lastRenderedPageBreak/>
        <w:t>После того как участники описали свои ситуации, тренер предлагает им скомкать свои листы и бросить в пакет или мешок. После этого группа разбивается на подгруппы по 4-5 человек. Каждый участник подходит к ведущему и вынимает записки из мешка. На обсуждение каждой проблемы отводится 5 минут. Если кто-то из участников подгруппы догадался, чья эта проблема, он не должен делиться своей информацией или догадками с участниками. Если участник вытаскивает свою проблему, он не должен признаваться в своем авторстве. Обсуждение проводится методом мозгового штурма, то есть задача каждой подгруппы — найти как можно больше вариантов решений заявленной в записке проблемы. Для повышения эффективности этой процедуры мы предлагаем в каждой подгруппе выбрать секретаря, который записывал бы возможные варианты решений и следил за временем. После того как время истечет, каждая подгруппа зачитывает свои «проблемы» и варианты их решений. Тренер предлагает остальным участникам группы добавлять какие-либо предложения и варианты решений.</w:t>
      </w:r>
      <w:r w:rsidR="00DB31F6" w:rsidRPr="00E50397">
        <w:rPr>
          <w:rFonts w:ascii="Times New Roman" w:eastAsia="Times New Roman" w:hAnsi="Times New Roman" w:cs="Times New Roman"/>
          <w:sz w:val="24"/>
          <w:szCs w:val="24"/>
          <w:lang w:eastAsia="ru-RU"/>
        </w:rPr>
        <w:br/>
      </w:r>
      <w:r>
        <w:rPr>
          <w:rFonts w:ascii="Times New Roman" w:eastAsia="Times New Roman" w:hAnsi="Times New Roman" w:cs="Times New Roman"/>
          <w:b/>
          <w:i/>
          <w:iCs/>
          <w:sz w:val="24"/>
          <w:szCs w:val="24"/>
          <w:lang w:eastAsia="ru-RU"/>
        </w:rPr>
        <w:t>8</w:t>
      </w:r>
      <w:r w:rsidR="00DB31F6" w:rsidRPr="00E50397">
        <w:rPr>
          <w:rFonts w:ascii="Times New Roman" w:eastAsia="Times New Roman" w:hAnsi="Times New Roman" w:cs="Times New Roman"/>
          <w:b/>
          <w:i/>
          <w:iCs/>
          <w:sz w:val="24"/>
          <w:szCs w:val="24"/>
          <w:lang w:eastAsia="ru-RU"/>
        </w:rPr>
        <w:t xml:space="preserve">. Подведение итогов. </w:t>
      </w:r>
      <w:r w:rsidR="00DB31F6" w:rsidRPr="00E50397">
        <w:rPr>
          <w:rFonts w:ascii="Times New Roman" w:eastAsia="Times New Roman" w:hAnsi="Times New Roman" w:cs="Times New Roman"/>
          <w:b/>
          <w:sz w:val="24"/>
          <w:szCs w:val="24"/>
          <w:lang w:eastAsia="ru-RU"/>
        </w:rPr>
        <w:br/>
      </w:r>
    </w:p>
    <w:p w:rsidR="00DB31F6" w:rsidRPr="00E50397" w:rsidRDefault="00DB31F6" w:rsidP="005A1F00">
      <w:pPr>
        <w:ind w:firstLine="709"/>
        <w:rPr>
          <w:rFonts w:ascii="Times New Roman" w:eastAsia="Times New Roman" w:hAnsi="Times New Roman" w:cs="Times New Roman"/>
          <w:i/>
          <w:iCs/>
          <w:sz w:val="24"/>
          <w:szCs w:val="24"/>
          <w:lang w:eastAsia="ru-RU"/>
        </w:rPr>
      </w:pPr>
      <w:r w:rsidRPr="00E50397">
        <w:rPr>
          <w:rFonts w:ascii="Times New Roman" w:eastAsia="Times New Roman" w:hAnsi="Times New Roman" w:cs="Times New Roman"/>
          <w:b/>
          <w:sz w:val="24"/>
          <w:szCs w:val="24"/>
          <w:lang w:eastAsia="ru-RU"/>
        </w:rPr>
        <w:t>Список используемой литературы:</w:t>
      </w:r>
      <w:r w:rsidRPr="00E50397">
        <w:rPr>
          <w:rFonts w:ascii="Times New Roman" w:eastAsia="Times New Roman" w:hAnsi="Times New Roman" w:cs="Times New Roman"/>
          <w:sz w:val="24"/>
          <w:szCs w:val="24"/>
          <w:lang w:eastAsia="ru-RU"/>
        </w:rPr>
        <w:br/>
      </w:r>
      <w:r w:rsidR="00A4335F">
        <w:rPr>
          <w:rFonts w:ascii="Times New Roman" w:eastAsia="Times New Roman" w:hAnsi="Times New Roman" w:cs="Times New Roman"/>
          <w:sz w:val="24"/>
          <w:szCs w:val="24"/>
          <w:lang w:eastAsia="ru-RU"/>
        </w:rPr>
        <w:t>1</w:t>
      </w:r>
      <w:r w:rsidRPr="00E50397">
        <w:rPr>
          <w:rFonts w:ascii="Times New Roman" w:eastAsia="Times New Roman" w:hAnsi="Times New Roman" w:cs="Times New Roman"/>
          <w:sz w:val="24"/>
          <w:szCs w:val="24"/>
          <w:lang w:eastAsia="ru-RU"/>
        </w:rPr>
        <w:t>. Андреева А. Д. и др. Психическое здоровье детей и подростков в контексте психологической службы / Под ред. И. В. Дубровин</w:t>
      </w:r>
      <w:r w:rsidR="00A4335F">
        <w:rPr>
          <w:rFonts w:ascii="Times New Roman" w:eastAsia="Times New Roman" w:hAnsi="Times New Roman" w:cs="Times New Roman"/>
          <w:sz w:val="24"/>
          <w:szCs w:val="24"/>
          <w:lang w:eastAsia="ru-RU"/>
        </w:rPr>
        <w:t>ой. - М., 1994.</w:t>
      </w:r>
      <w:r w:rsidR="00A4335F">
        <w:rPr>
          <w:rFonts w:ascii="Times New Roman" w:eastAsia="Times New Roman" w:hAnsi="Times New Roman" w:cs="Times New Roman"/>
          <w:sz w:val="24"/>
          <w:szCs w:val="24"/>
          <w:lang w:eastAsia="ru-RU"/>
        </w:rPr>
        <w:br/>
        <w:t>2</w:t>
      </w:r>
      <w:r w:rsidRPr="00E50397">
        <w:rPr>
          <w:rFonts w:ascii="Times New Roman" w:eastAsia="Times New Roman" w:hAnsi="Times New Roman" w:cs="Times New Roman"/>
          <w:sz w:val="24"/>
          <w:szCs w:val="24"/>
          <w:lang w:eastAsia="ru-RU"/>
        </w:rPr>
        <w:t xml:space="preserve">. </w:t>
      </w:r>
      <w:proofErr w:type="spellStart"/>
      <w:r w:rsidRPr="00E50397">
        <w:rPr>
          <w:rFonts w:ascii="Times New Roman" w:eastAsia="Times New Roman" w:hAnsi="Times New Roman" w:cs="Times New Roman"/>
          <w:sz w:val="24"/>
          <w:szCs w:val="24"/>
          <w:lang w:eastAsia="ru-RU"/>
        </w:rPr>
        <w:t>Жариков</w:t>
      </w:r>
      <w:proofErr w:type="spellEnd"/>
      <w:r w:rsidRPr="00E50397">
        <w:rPr>
          <w:rFonts w:ascii="Times New Roman" w:eastAsia="Times New Roman" w:hAnsi="Times New Roman" w:cs="Times New Roman"/>
          <w:sz w:val="24"/>
          <w:szCs w:val="24"/>
          <w:lang w:eastAsia="ru-RU"/>
        </w:rPr>
        <w:t xml:space="preserve"> Е.С. Психологические средства ст</w:t>
      </w:r>
      <w:r w:rsidR="00A4335F">
        <w:rPr>
          <w:rFonts w:ascii="Times New Roman" w:eastAsia="Times New Roman" w:hAnsi="Times New Roman" w:cs="Times New Roman"/>
          <w:sz w:val="24"/>
          <w:szCs w:val="24"/>
          <w:lang w:eastAsia="ru-RU"/>
        </w:rPr>
        <w:t>рессоустойчивости. – М., 1990.</w:t>
      </w:r>
      <w:r w:rsidR="00A4335F">
        <w:rPr>
          <w:rFonts w:ascii="Times New Roman" w:eastAsia="Times New Roman" w:hAnsi="Times New Roman" w:cs="Times New Roman"/>
          <w:sz w:val="24"/>
          <w:szCs w:val="24"/>
          <w:lang w:eastAsia="ru-RU"/>
        </w:rPr>
        <w:br/>
        <w:t>3</w:t>
      </w:r>
      <w:r w:rsidRPr="00E50397">
        <w:rPr>
          <w:rFonts w:ascii="Times New Roman" w:eastAsia="Times New Roman" w:hAnsi="Times New Roman" w:cs="Times New Roman"/>
          <w:sz w:val="24"/>
          <w:szCs w:val="24"/>
          <w:lang w:eastAsia="ru-RU"/>
        </w:rPr>
        <w:t xml:space="preserve">. Никифоров Г.С., Филимоненко Ю.И., Польшин А.К. Психологические аспекты </w:t>
      </w:r>
      <w:proofErr w:type="spellStart"/>
      <w:r w:rsidRPr="00E50397">
        <w:rPr>
          <w:rFonts w:ascii="Times New Roman" w:eastAsia="Times New Roman" w:hAnsi="Times New Roman" w:cs="Times New Roman"/>
          <w:sz w:val="24"/>
          <w:szCs w:val="24"/>
          <w:lang w:eastAsia="ru-RU"/>
        </w:rPr>
        <w:t>самор</w:t>
      </w:r>
      <w:r w:rsidR="00A4335F">
        <w:rPr>
          <w:rFonts w:ascii="Times New Roman" w:eastAsia="Times New Roman" w:hAnsi="Times New Roman" w:cs="Times New Roman"/>
          <w:sz w:val="24"/>
          <w:szCs w:val="24"/>
          <w:lang w:eastAsia="ru-RU"/>
        </w:rPr>
        <w:t>егуляции</w:t>
      </w:r>
      <w:proofErr w:type="spellEnd"/>
      <w:r w:rsidR="00A4335F">
        <w:rPr>
          <w:rFonts w:ascii="Times New Roman" w:eastAsia="Times New Roman" w:hAnsi="Times New Roman" w:cs="Times New Roman"/>
          <w:sz w:val="24"/>
          <w:szCs w:val="24"/>
          <w:lang w:eastAsia="ru-RU"/>
        </w:rPr>
        <w:t xml:space="preserve"> состояния. – Л., 1986</w:t>
      </w:r>
      <w:r w:rsidR="00A4335F">
        <w:rPr>
          <w:rFonts w:ascii="Times New Roman" w:eastAsia="Times New Roman" w:hAnsi="Times New Roman" w:cs="Times New Roman"/>
          <w:sz w:val="24"/>
          <w:szCs w:val="24"/>
          <w:lang w:eastAsia="ru-RU"/>
        </w:rPr>
        <w:br/>
        <w:t>4</w:t>
      </w:r>
      <w:r w:rsidRPr="00E50397">
        <w:rPr>
          <w:rFonts w:ascii="Times New Roman" w:eastAsia="Times New Roman" w:hAnsi="Times New Roman" w:cs="Times New Roman"/>
          <w:sz w:val="24"/>
          <w:szCs w:val="24"/>
          <w:lang w:eastAsia="ru-RU"/>
        </w:rPr>
        <w:t xml:space="preserve">. </w:t>
      </w:r>
      <w:proofErr w:type="spellStart"/>
      <w:r w:rsidRPr="00E50397">
        <w:rPr>
          <w:rFonts w:ascii="Times New Roman" w:eastAsia="Times New Roman" w:hAnsi="Times New Roman" w:cs="Times New Roman"/>
          <w:sz w:val="24"/>
          <w:szCs w:val="24"/>
          <w:lang w:eastAsia="ru-RU"/>
        </w:rPr>
        <w:t>Селье</w:t>
      </w:r>
      <w:proofErr w:type="spellEnd"/>
      <w:r w:rsidRPr="00E50397">
        <w:rPr>
          <w:rFonts w:ascii="Times New Roman" w:eastAsia="Times New Roman" w:hAnsi="Times New Roman" w:cs="Times New Roman"/>
          <w:sz w:val="24"/>
          <w:szCs w:val="24"/>
          <w:lang w:eastAsia="ru-RU"/>
        </w:rPr>
        <w:t xml:space="preserve"> Г. Очерки об адаптационном синдроме. – М., 1960.</w:t>
      </w:r>
    </w:p>
    <w:sectPr w:rsidR="00DB31F6" w:rsidRPr="00E50397" w:rsidSect="00E50397">
      <w:pgSz w:w="11906" w:h="16838"/>
      <w:pgMar w:top="1134"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Open Sans">
    <w:altName w:val="Times New Roman"/>
    <w:charset w:val="00"/>
    <w:family w:val="auto"/>
    <w:pitch w:val="default"/>
  </w:font>
  <w:font w:name="SchoolBookSanPin;Times New Roma">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1F6"/>
    <w:rsid w:val="000C5EBC"/>
    <w:rsid w:val="00221BB3"/>
    <w:rsid w:val="002A14D2"/>
    <w:rsid w:val="005A1F00"/>
    <w:rsid w:val="006C4B3C"/>
    <w:rsid w:val="006C7668"/>
    <w:rsid w:val="00A4335F"/>
    <w:rsid w:val="00B72C45"/>
    <w:rsid w:val="00D348A3"/>
    <w:rsid w:val="00DB31F6"/>
    <w:rsid w:val="00DB57BF"/>
    <w:rsid w:val="00E50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B31F6"/>
    <w:rPr>
      <w:b/>
      <w:bCs/>
    </w:rPr>
  </w:style>
  <w:style w:type="paragraph" w:styleId="a4">
    <w:name w:val="No Spacing"/>
    <w:aliases w:val="основа"/>
    <w:link w:val="a5"/>
    <w:qFormat/>
    <w:rsid w:val="00DB57BF"/>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aliases w:val="основа Знак"/>
    <w:link w:val="a4"/>
    <w:locked/>
    <w:rsid w:val="00DB57BF"/>
    <w:rPr>
      <w:rFonts w:ascii="Times New Roman" w:eastAsia="Times New Roman" w:hAnsi="Times New Roman" w:cs="Times New Roman"/>
      <w:sz w:val="24"/>
      <w:szCs w:val="24"/>
      <w:lang w:eastAsia="ru-RU"/>
    </w:rPr>
  </w:style>
  <w:style w:type="paragraph" w:styleId="a6">
    <w:name w:val="List Paragraph"/>
    <w:basedOn w:val="a"/>
    <w:uiPriority w:val="34"/>
    <w:qFormat/>
    <w:rsid w:val="00221BB3"/>
    <w:pPr>
      <w:ind w:left="720"/>
      <w:contextualSpacing/>
    </w:pPr>
  </w:style>
  <w:style w:type="paragraph" w:customStyle="1" w:styleId="a7">
    <w:name w:val="Содержимое врезки"/>
    <w:basedOn w:val="a"/>
    <w:qFormat/>
    <w:rsid w:val="006C4B3C"/>
    <w:pPr>
      <w:widowControl w:val="0"/>
      <w:suppressAutoHyphens/>
    </w:pPr>
    <w:rPr>
      <w:rFonts w:ascii="Calibri" w:eastAsia="Calibri" w:hAnsi="Calibri" w:cs="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B31F6"/>
    <w:rPr>
      <w:b/>
      <w:bCs/>
    </w:rPr>
  </w:style>
  <w:style w:type="paragraph" w:styleId="a4">
    <w:name w:val="No Spacing"/>
    <w:aliases w:val="основа"/>
    <w:link w:val="a5"/>
    <w:qFormat/>
    <w:rsid w:val="00DB57BF"/>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aliases w:val="основа Знак"/>
    <w:link w:val="a4"/>
    <w:locked/>
    <w:rsid w:val="00DB57BF"/>
    <w:rPr>
      <w:rFonts w:ascii="Times New Roman" w:eastAsia="Times New Roman" w:hAnsi="Times New Roman" w:cs="Times New Roman"/>
      <w:sz w:val="24"/>
      <w:szCs w:val="24"/>
      <w:lang w:eastAsia="ru-RU"/>
    </w:rPr>
  </w:style>
  <w:style w:type="paragraph" w:styleId="a6">
    <w:name w:val="List Paragraph"/>
    <w:basedOn w:val="a"/>
    <w:uiPriority w:val="34"/>
    <w:qFormat/>
    <w:rsid w:val="00221BB3"/>
    <w:pPr>
      <w:ind w:left="720"/>
      <w:contextualSpacing/>
    </w:pPr>
  </w:style>
  <w:style w:type="paragraph" w:customStyle="1" w:styleId="a7">
    <w:name w:val="Содержимое врезки"/>
    <w:basedOn w:val="a"/>
    <w:qFormat/>
    <w:rsid w:val="006C4B3C"/>
    <w:pPr>
      <w:widowControl w:val="0"/>
      <w:suppressAutoHyphens/>
    </w:pPr>
    <w:rPr>
      <w:rFonts w:ascii="Calibri" w:eastAsia="Calibri"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092150">
      <w:bodyDiv w:val="1"/>
      <w:marLeft w:val="0"/>
      <w:marRight w:val="0"/>
      <w:marTop w:val="0"/>
      <w:marBottom w:val="0"/>
      <w:divBdr>
        <w:top w:val="none" w:sz="0" w:space="0" w:color="auto"/>
        <w:left w:val="none" w:sz="0" w:space="0" w:color="auto"/>
        <w:bottom w:val="none" w:sz="0" w:space="0" w:color="auto"/>
        <w:right w:val="none" w:sz="0" w:space="0" w:color="auto"/>
      </w:divBdr>
      <w:divsChild>
        <w:div w:id="1434937564">
          <w:marLeft w:val="0"/>
          <w:marRight w:val="0"/>
          <w:marTop w:val="0"/>
          <w:marBottom w:val="0"/>
          <w:divBdr>
            <w:top w:val="none" w:sz="0" w:space="0" w:color="auto"/>
            <w:left w:val="none" w:sz="0" w:space="0" w:color="auto"/>
            <w:bottom w:val="none" w:sz="0" w:space="0" w:color="auto"/>
            <w:right w:val="none" w:sz="0" w:space="0" w:color="auto"/>
          </w:divBdr>
          <w:divsChild>
            <w:div w:id="2141411510">
              <w:marLeft w:val="0"/>
              <w:marRight w:val="0"/>
              <w:marTop w:val="100"/>
              <w:marBottom w:val="100"/>
              <w:divBdr>
                <w:top w:val="none" w:sz="0" w:space="0" w:color="auto"/>
                <w:left w:val="none" w:sz="0" w:space="0" w:color="auto"/>
                <w:bottom w:val="none" w:sz="0" w:space="0" w:color="auto"/>
                <w:right w:val="none" w:sz="0" w:space="0" w:color="auto"/>
              </w:divBdr>
              <w:divsChild>
                <w:div w:id="1141845659">
                  <w:marLeft w:val="0"/>
                  <w:marRight w:val="0"/>
                  <w:marTop w:val="0"/>
                  <w:marBottom w:val="0"/>
                  <w:divBdr>
                    <w:top w:val="none" w:sz="0" w:space="0" w:color="auto"/>
                    <w:left w:val="none" w:sz="0" w:space="0" w:color="auto"/>
                    <w:bottom w:val="none" w:sz="0" w:space="0" w:color="auto"/>
                    <w:right w:val="none" w:sz="0" w:space="0" w:color="auto"/>
                  </w:divBdr>
                  <w:divsChild>
                    <w:div w:id="1333528058">
                      <w:marLeft w:val="0"/>
                      <w:marRight w:val="0"/>
                      <w:marTop w:val="0"/>
                      <w:marBottom w:val="0"/>
                      <w:divBdr>
                        <w:top w:val="none" w:sz="0" w:space="0" w:color="auto"/>
                        <w:left w:val="none" w:sz="0" w:space="0" w:color="auto"/>
                        <w:bottom w:val="none" w:sz="0" w:space="0" w:color="auto"/>
                        <w:right w:val="none" w:sz="0" w:space="0" w:color="auto"/>
                      </w:divBdr>
                      <w:divsChild>
                        <w:div w:id="301885596">
                          <w:marLeft w:val="0"/>
                          <w:marRight w:val="0"/>
                          <w:marTop w:val="0"/>
                          <w:marBottom w:val="0"/>
                          <w:divBdr>
                            <w:top w:val="none" w:sz="0" w:space="0" w:color="auto"/>
                            <w:left w:val="none" w:sz="0" w:space="0" w:color="auto"/>
                            <w:bottom w:val="none" w:sz="0" w:space="0" w:color="auto"/>
                            <w:right w:val="none" w:sz="0" w:space="0" w:color="auto"/>
                          </w:divBdr>
                          <w:divsChild>
                            <w:div w:id="1304382386">
                              <w:marLeft w:val="0"/>
                              <w:marRight w:val="0"/>
                              <w:marTop w:val="0"/>
                              <w:marBottom w:val="0"/>
                              <w:divBdr>
                                <w:top w:val="none" w:sz="0" w:space="0" w:color="auto"/>
                                <w:left w:val="none" w:sz="0" w:space="0" w:color="auto"/>
                                <w:bottom w:val="none" w:sz="0" w:space="0" w:color="auto"/>
                                <w:right w:val="none" w:sz="0" w:space="0" w:color="auto"/>
                              </w:divBdr>
                              <w:divsChild>
                                <w:div w:id="1037510180">
                                  <w:marLeft w:val="0"/>
                                  <w:marRight w:val="0"/>
                                  <w:marTop w:val="0"/>
                                  <w:marBottom w:val="375"/>
                                  <w:divBdr>
                                    <w:top w:val="none" w:sz="0" w:space="0" w:color="auto"/>
                                    <w:left w:val="none" w:sz="0" w:space="0" w:color="auto"/>
                                    <w:bottom w:val="none" w:sz="0" w:space="0" w:color="auto"/>
                                    <w:right w:val="none" w:sz="0" w:space="0" w:color="auto"/>
                                  </w:divBdr>
                                  <w:divsChild>
                                    <w:div w:id="1427536529">
                                      <w:marLeft w:val="0"/>
                                      <w:marRight w:val="0"/>
                                      <w:marTop w:val="15"/>
                                      <w:marBottom w:val="225"/>
                                      <w:divBdr>
                                        <w:top w:val="none" w:sz="0" w:space="0" w:color="auto"/>
                                        <w:left w:val="none" w:sz="0" w:space="0" w:color="auto"/>
                                        <w:bottom w:val="none" w:sz="0" w:space="0" w:color="auto"/>
                                        <w:right w:val="none" w:sz="0" w:space="0" w:color="auto"/>
                                      </w:divBdr>
                                      <w:divsChild>
                                        <w:div w:id="1105618706">
                                          <w:marLeft w:val="0"/>
                                          <w:marRight w:val="0"/>
                                          <w:marTop w:val="0"/>
                                          <w:marBottom w:val="0"/>
                                          <w:divBdr>
                                            <w:top w:val="none" w:sz="0" w:space="0" w:color="auto"/>
                                            <w:left w:val="none" w:sz="0" w:space="0" w:color="auto"/>
                                            <w:bottom w:val="none" w:sz="0" w:space="0" w:color="auto"/>
                                            <w:right w:val="none" w:sz="0" w:space="0" w:color="auto"/>
                                          </w:divBdr>
                                          <w:divsChild>
                                            <w:div w:id="1927231420">
                                              <w:marLeft w:val="0"/>
                                              <w:marRight w:val="0"/>
                                              <w:marTop w:val="0"/>
                                              <w:marBottom w:val="0"/>
                                              <w:divBdr>
                                                <w:top w:val="none" w:sz="0" w:space="0" w:color="auto"/>
                                                <w:left w:val="none" w:sz="0" w:space="0" w:color="auto"/>
                                                <w:bottom w:val="none" w:sz="0" w:space="0" w:color="auto"/>
                                                <w:right w:val="none" w:sz="0" w:space="0" w:color="auto"/>
                                              </w:divBdr>
                                              <w:divsChild>
                                                <w:div w:id="2083063721">
                                                  <w:marLeft w:val="0"/>
                                                  <w:marRight w:val="0"/>
                                                  <w:marTop w:val="0"/>
                                                  <w:marBottom w:val="0"/>
                                                  <w:divBdr>
                                                    <w:top w:val="none" w:sz="0" w:space="0" w:color="auto"/>
                                                    <w:left w:val="none" w:sz="0" w:space="0" w:color="auto"/>
                                                    <w:bottom w:val="none" w:sz="0" w:space="0" w:color="auto"/>
                                                    <w:right w:val="none" w:sz="0" w:space="0" w:color="auto"/>
                                                  </w:divBdr>
                                                  <w:divsChild>
                                                    <w:div w:id="763038404">
                                                      <w:marLeft w:val="0"/>
                                                      <w:marRight w:val="0"/>
                                                      <w:marTop w:val="0"/>
                                                      <w:marBottom w:val="0"/>
                                                      <w:divBdr>
                                                        <w:top w:val="none" w:sz="0" w:space="0" w:color="auto"/>
                                                        <w:left w:val="none" w:sz="0" w:space="0" w:color="auto"/>
                                                        <w:bottom w:val="none" w:sz="0" w:space="0" w:color="auto"/>
                                                        <w:right w:val="none" w:sz="0" w:space="0" w:color="auto"/>
                                                      </w:divBdr>
                                                      <w:divsChild>
                                                        <w:div w:id="821655000">
                                                          <w:marLeft w:val="0"/>
                                                          <w:marRight w:val="0"/>
                                                          <w:marTop w:val="0"/>
                                                          <w:marBottom w:val="0"/>
                                                          <w:divBdr>
                                                            <w:top w:val="none" w:sz="0" w:space="0" w:color="auto"/>
                                                            <w:left w:val="none" w:sz="0" w:space="0" w:color="auto"/>
                                                            <w:bottom w:val="none" w:sz="0" w:space="0" w:color="auto"/>
                                                            <w:right w:val="none" w:sz="0" w:space="0" w:color="auto"/>
                                                          </w:divBdr>
                                                          <w:divsChild>
                                                            <w:div w:id="732583810">
                                                              <w:marLeft w:val="0"/>
                                                              <w:marRight w:val="0"/>
                                                              <w:marTop w:val="0"/>
                                                              <w:marBottom w:val="0"/>
                                                              <w:divBdr>
                                                                <w:top w:val="none" w:sz="0" w:space="0" w:color="auto"/>
                                                                <w:left w:val="none" w:sz="0" w:space="0" w:color="auto"/>
                                                                <w:bottom w:val="none" w:sz="0" w:space="0" w:color="auto"/>
                                                                <w:right w:val="none" w:sz="0" w:space="0" w:color="auto"/>
                                                              </w:divBdr>
                                                            </w:div>
                                                          </w:divsChild>
                                                        </w:div>
                                                        <w:div w:id="2091270192">
                                                          <w:marLeft w:val="0"/>
                                                          <w:marRight w:val="0"/>
                                                          <w:marTop w:val="0"/>
                                                          <w:marBottom w:val="0"/>
                                                          <w:divBdr>
                                                            <w:top w:val="none" w:sz="0" w:space="0" w:color="auto"/>
                                                            <w:left w:val="none" w:sz="0" w:space="0" w:color="auto"/>
                                                            <w:bottom w:val="none" w:sz="0" w:space="0" w:color="auto"/>
                                                            <w:right w:val="none" w:sz="0" w:space="0" w:color="auto"/>
                                                          </w:divBdr>
                                                        </w:div>
                                                        <w:div w:id="298809377">
                                                          <w:marLeft w:val="0"/>
                                                          <w:marRight w:val="0"/>
                                                          <w:marTop w:val="0"/>
                                                          <w:marBottom w:val="0"/>
                                                          <w:divBdr>
                                                            <w:top w:val="none" w:sz="0" w:space="0" w:color="auto"/>
                                                            <w:left w:val="none" w:sz="0" w:space="0" w:color="auto"/>
                                                            <w:bottom w:val="none" w:sz="0" w:space="0" w:color="auto"/>
                                                            <w:right w:val="none" w:sz="0" w:space="0" w:color="auto"/>
                                                          </w:divBdr>
                                                        </w:div>
                                                        <w:div w:id="1361010419">
                                                          <w:marLeft w:val="0"/>
                                                          <w:marRight w:val="0"/>
                                                          <w:marTop w:val="0"/>
                                                          <w:marBottom w:val="0"/>
                                                          <w:divBdr>
                                                            <w:top w:val="none" w:sz="0" w:space="0" w:color="auto"/>
                                                            <w:left w:val="none" w:sz="0" w:space="0" w:color="auto"/>
                                                            <w:bottom w:val="none" w:sz="0" w:space="0" w:color="auto"/>
                                                            <w:right w:val="none" w:sz="0" w:space="0" w:color="auto"/>
                                                          </w:divBdr>
                                                          <w:divsChild>
                                                            <w:div w:id="102559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2130</Words>
  <Characters>12147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РАИСА</dc:creator>
  <cp:lastModifiedBy>Психолог</cp:lastModifiedBy>
  <cp:revision>10</cp:revision>
  <dcterms:created xsi:type="dcterms:W3CDTF">2019-11-30T05:26:00Z</dcterms:created>
  <dcterms:modified xsi:type="dcterms:W3CDTF">2023-10-18T05:30:00Z</dcterms:modified>
</cp:coreProperties>
</file>