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98" w:rsidRPr="00545197" w:rsidRDefault="00F83698" w:rsidP="00F83698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197"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по </w:t>
      </w:r>
      <w:r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D223C8">
        <w:rPr>
          <w:rFonts w:ascii="Times New Roman" w:hAnsi="Times New Roman" w:cs="Times New Roman"/>
          <w:b/>
          <w:sz w:val="24"/>
          <w:szCs w:val="24"/>
        </w:rPr>
        <w:t>, 4 класс</w:t>
      </w:r>
    </w:p>
    <w:p w:rsidR="00D86DD2" w:rsidRPr="00D86DD2" w:rsidRDefault="00D86DD2" w:rsidP="00D86D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DD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«Технология», (предметная область </w:t>
      </w:r>
      <w:r w:rsidRPr="00D86DD2">
        <w:rPr>
          <w:rFonts w:ascii="Times New Roman" w:eastAsia="Calibri" w:hAnsi="Times New Roman" w:cs="Times New Roman"/>
          <w:sz w:val="24"/>
          <w:szCs w:val="24"/>
        </w:rPr>
        <w:t>«Технология»)</w:t>
      </w:r>
      <w:r w:rsidRPr="00D86DD2">
        <w:rPr>
          <w:rFonts w:ascii="Times New Roman" w:hAnsi="Times New Roman" w:cs="Times New Roman"/>
          <w:sz w:val="24"/>
          <w:szCs w:val="24"/>
        </w:rPr>
        <w:t xml:space="preserve"> для 4 класса разработана с Федеральным государственным образовательным стандартом начального общего образования, утвержденным приказом Министерства </w:t>
      </w:r>
      <w:r w:rsidR="00D223C8" w:rsidRPr="00D223C8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D86DD2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Pr="00D86DD2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D86DD2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D86DD2" w:rsidRPr="002215F7" w:rsidRDefault="00D86DD2" w:rsidP="00F83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" w:hAnsi="Courier" w:cs="Courier"/>
          <w:sz w:val="24"/>
          <w:szCs w:val="24"/>
        </w:rPr>
      </w:pPr>
    </w:p>
    <w:p w:rsidR="00F83698" w:rsidRPr="00F818AE" w:rsidRDefault="00F83698" w:rsidP="00F83698">
      <w:pPr>
        <w:widowControl w:val="0"/>
        <w:autoSpaceDE w:val="0"/>
        <w:autoSpaceDN w:val="0"/>
        <w:spacing w:after="0" w:line="240" w:lineRule="auto"/>
        <w:ind w:left="142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3698">
        <w:rPr>
          <w:rFonts w:ascii="Times New Roman" w:eastAsia="Times New Roman" w:hAnsi="Times New Roman" w:cs="Times New Roman"/>
          <w:b/>
          <w:sz w:val="24"/>
          <w:szCs w:val="24"/>
        </w:rPr>
        <w:t>Основной</w:t>
      </w:r>
      <w:r w:rsidRPr="00F8369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83698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F818AE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F818A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F818A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успешная</w:t>
      </w:r>
      <w:r w:rsidRPr="00F818A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социализация</w:t>
      </w:r>
      <w:r w:rsidRPr="00F818A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F818A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формирование у них функциональной грамотности на базе освоения культурологических и</w:t>
      </w:r>
      <w:r w:rsidRPr="00F818A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pacing w:val="-1"/>
          <w:sz w:val="24"/>
          <w:szCs w:val="24"/>
        </w:rPr>
        <w:t>конструкторско-технологических</w:t>
      </w:r>
      <w:r w:rsidRPr="00F818A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F818A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(о</w:t>
      </w:r>
      <w:r w:rsidRPr="00F818A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рукотворном</w:t>
      </w:r>
      <w:r w:rsidRPr="00F818A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F818A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18A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Pr="00F818A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правилах</w:t>
      </w:r>
      <w:r w:rsidRPr="00F818A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818A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 w:rsidRPr="00F818AE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proofErr w:type="gramEnd"/>
      <w:r w:rsidRPr="00F818A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818A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F818A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исторически</w:t>
      </w:r>
      <w:r w:rsidRPr="00F818A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меняющихся</w:t>
      </w:r>
      <w:r w:rsidRPr="00F818A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 xml:space="preserve">технологий) </w:t>
      </w:r>
      <w:r w:rsidRPr="00F818A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18A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F818A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F818A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F818A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F818A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представленных в</w:t>
      </w:r>
      <w:r w:rsidRPr="00F818A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содержании</w:t>
      </w:r>
      <w:r w:rsidRPr="00F818A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учебного предмета.</w:t>
      </w:r>
    </w:p>
    <w:p w:rsidR="00F83698" w:rsidRPr="00F818AE" w:rsidRDefault="00F83698" w:rsidP="00F83698">
      <w:pPr>
        <w:widowControl w:val="0"/>
        <w:autoSpaceDE w:val="0"/>
        <w:autoSpaceDN w:val="0"/>
        <w:spacing w:after="0" w:line="240" w:lineRule="auto"/>
        <w:ind w:left="142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8AE">
        <w:rPr>
          <w:rFonts w:ascii="Times New Roman" w:eastAsia="Times New Roman" w:hAnsi="Times New Roman" w:cs="Times New Roman"/>
          <w:sz w:val="24"/>
          <w:szCs w:val="24"/>
        </w:rPr>
        <w:t>Для реализации основной цели и концептуальной идеи данного предмета необходимо</w:t>
      </w:r>
      <w:r w:rsidRPr="00F818A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F818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83698">
        <w:rPr>
          <w:rFonts w:ascii="Times New Roman" w:eastAsia="Times New Roman" w:hAnsi="Times New Roman" w:cs="Times New Roman"/>
          <w:b/>
          <w:sz w:val="24"/>
          <w:szCs w:val="24"/>
        </w:rPr>
        <w:t>системы</w:t>
      </w:r>
      <w:r w:rsidRPr="00F8369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83698">
        <w:rPr>
          <w:rFonts w:ascii="Times New Roman" w:eastAsia="Times New Roman" w:hAnsi="Times New Roman" w:cs="Times New Roman"/>
          <w:b/>
          <w:sz w:val="24"/>
          <w:szCs w:val="24"/>
        </w:rPr>
        <w:t>приоритетных</w:t>
      </w:r>
      <w:r w:rsidRPr="00F8369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83698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  <w:r w:rsidRPr="00F818A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образовательных,</w:t>
      </w:r>
      <w:r w:rsidRPr="00F818A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развивающих</w:t>
      </w:r>
      <w:r w:rsidRPr="00F818A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818A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воспитательных:</w:t>
      </w:r>
    </w:p>
    <w:p w:rsidR="00F83698" w:rsidRPr="00F818AE" w:rsidRDefault="00F83698" w:rsidP="00F83698">
      <w:pPr>
        <w:widowControl w:val="0"/>
        <w:numPr>
          <w:ilvl w:val="0"/>
          <w:numId w:val="2"/>
        </w:numPr>
        <w:tabs>
          <w:tab w:val="left" w:pos="1062"/>
        </w:tabs>
        <w:autoSpaceDE w:val="0"/>
        <w:autoSpaceDN w:val="0"/>
        <w:spacing w:after="0" w:line="240" w:lineRule="auto"/>
        <w:ind w:left="142" w:right="-1" w:firstLine="567"/>
        <w:jc w:val="both"/>
        <w:rPr>
          <w:rFonts w:ascii="Times New Roman" w:eastAsia="Times New Roman" w:hAnsi="Times New Roman" w:cs="Times New Roman"/>
          <w:sz w:val="24"/>
        </w:rPr>
      </w:pPr>
      <w:r w:rsidRPr="00F818AE">
        <w:rPr>
          <w:rFonts w:ascii="Times New Roman" w:eastAsia="Times New Roman" w:hAnsi="Times New Roman" w:cs="Times New Roman"/>
          <w:sz w:val="24"/>
        </w:rPr>
        <w:t>формирование</w:t>
      </w:r>
      <w:r w:rsidRPr="00F818A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общих</w:t>
      </w:r>
      <w:r w:rsidRPr="00F818A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представлений</w:t>
      </w:r>
      <w:r w:rsidRPr="00F818A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</w:t>
      </w:r>
      <w:r w:rsidRPr="00F818A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культуре</w:t>
      </w:r>
      <w:r w:rsidRPr="00F818A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и</w:t>
      </w:r>
      <w:r w:rsidRPr="00F818A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организации</w:t>
      </w:r>
      <w:r w:rsidRPr="00F818A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трудовой</w:t>
      </w:r>
      <w:r w:rsidRPr="00F818A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деятельности</w:t>
      </w:r>
      <w:r w:rsidRPr="00F818A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как</w:t>
      </w:r>
      <w:r w:rsidRPr="00F818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важной части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общей культуры</w:t>
      </w:r>
      <w:r w:rsidRPr="00F818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человека;</w:t>
      </w:r>
    </w:p>
    <w:p w:rsidR="00F83698" w:rsidRPr="00F818AE" w:rsidRDefault="00F83698" w:rsidP="00F83698">
      <w:pPr>
        <w:widowControl w:val="0"/>
        <w:numPr>
          <w:ilvl w:val="0"/>
          <w:numId w:val="2"/>
        </w:numPr>
        <w:tabs>
          <w:tab w:val="left" w:pos="1218"/>
        </w:tabs>
        <w:autoSpaceDE w:val="0"/>
        <w:autoSpaceDN w:val="0"/>
        <w:spacing w:after="0" w:line="240" w:lineRule="auto"/>
        <w:ind w:left="142" w:right="-1" w:firstLine="567"/>
        <w:jc w:val="both"/>
        <w:rPr>
          <w:rFonts w:ascii="Times New Roman" w:eastAsia="Times New Roman" w:hAnsi="Times New Roman" w:cs="Times New Roman"/>
          <w:sz w:val="24"/>
        </w:rPr>
      </w:pPr>
      <w:r w:rsidRPr="00F818AE">
        <w:rPr>
          <w:rFonts w:ascii="Times New Roman" w:eastAsia="Times New Roman" w:hAnsi="Times New Roman" w:cs="Times New Roman"/>
          <w:sz w:val="24"/>
        </w:rPr>
        <w:t>становление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элементарных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базовых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знаний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и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представлений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предметном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 xml:space="preserve">(рукотворном) 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мире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как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результате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деятельности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человека,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его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взаимодействии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с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миром</w:t>
      </w:r>
      <w:r w:rsidRPr="00F818A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природы, правилах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и технологиях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создания, исторически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развивающихся и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современных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производствах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и</w:t>
      </w:r>
      <w:r w:rsidRPr="00F818A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профессиях;</w:t>
      </w:r>
    </w:p>
    <w:p w:rsidR="00F83698" w:rsidRPr="00F818AE" w:rsidRDefault="00F83698" w:rsidP="00F83698">
      <w:pPr>
        <w:widowControl w:val="0"/>
        <w:numPr>
          <w:ilvl w:val="0"/>
          <w:numId w:val="2"/>
        </w:numPr>
        <w:tabs>
          <w:tab w:val="left" w:pos="1211"/>
        </w:tabs>
        <w:autoSpaceDE w:val="0"/>
        <w:autoSpaceDN w:val="0"/>
        <w:spacing w:after="0" w:line="240" w:lineRule="auto"/>
        <w:ind w:left="142" w:right="-1" w:firstLine="567"/>
        <w:jc w:val="both"/>
        <w:rPr>
          <w:rFonts w:ascii="Times New Roman" w:eastAsia="Times New Roman" w:hAnsi="Times New Roman" w:cs="Times New Roman"/>
          <w:sz w:val="24"/>
        </w:rPr>
      </w:pPr>
      <w:r w:rsidRPr="00F818AE">
        <w:rPr>
          <w:rFonts w:ascii="Times New Roman" w:eastAsia="Times New Roman" w:hAnsi="Times New Roman" w:cs="Times New Roman"/>
          <w:sz w:val="24"/>
        </w:rPr>
        <w:t>формирование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основ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F818AE">
        <w:rPr>
          <w:rFonts w:ascii="Times New Roman" w:eastAsia="Times New Roman" w:hAnsi="Times New Roman" w:cs="Times New Roman"/>
          <w:sz w:val="24"/>
        </w:rPr>
        <w:t>чертёжно</w:t>
      </w:r>
      <w:proofErr w:type="spellEnd"/>
      <w:r w:rsidRPr="00F818AE">
        <w:rPr>
          <w:rFonts w:ascii="Times New Roman" w:eastAsia="Times New Roman" w:hAnsi="Times New Roman" w:cs="Times New Roman"/>
          <w:sz w:val="24"/>
        </w:rPr>
        <w:t>-графической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грамотности,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умения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работать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с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простейшей</w:t>
      </w:r>
      <w:r w:rsidRPr="00F818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технологической</w:t>
      </w:r>
      <w:r w:rsidRPr="00F818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документацией (рисунок,</w:t>
      </w:r>
      <w:r w:rsidRPr="00F818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чертёж,</w:t>
      </w:r>
      <w:r w:rsidRPr="00F818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эскиз, схема)</w:t>
      </w:r>
      <w:proofErr w:type="gramStart"/>
      <w:r w:rsidRPr="00F818AE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</w:p>
    <w:p w:rsidR="008E61B4" w:rsidRDefault="00F83698" w:rsidP="008E61B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18AE">
        <w:rPr>
          <w:rFonts w:ascii="Times New Roman" w:eastAsia="Times New Roman" w:hAnsi="Times New Roman" w:cs="Times New Roman"/>
          <w:sz w:val="24"/>
        </w:rPr>
        <w:t>формирование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элементарных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знаний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и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представлений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различных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материалах,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технологиях</w:t>
      </w:r>
      <w:r w:rsidRPr="00F818A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их</w:t>
      </w:r>
      <w:r w:rsidRPr="00F818A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обработки</w:t>
      </w:r>
      <w:r w:rsidRPr="00F818A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и</w:t>
      </w:r>
      <w:r w:rsidRPr="00F818A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соответствующих</w:t>
      </w:r>
      <w:r w:rsidRPr="00F818A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F818AE">
        <w:rPr>
          <w:rFonts w:ascii="Times New Roman" w:eastAsia="Times New Roman" w:hAnsi="Times New Roman" w:cs="Times New Roman"/>
          <w:sz w:val="24"/>
        </w:rPr>
        <w:t>умений.</w:t>
      </w:r>
      <w:r w:rsidR="008E61B4" w:rsidRPr="008E61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3698" w:rsidRPr="008E61B4" w:rsidRDefault="008E61B4" w:rsidP="008E61B4">
      <w:pPr>
        <w:spacing w:after="0"/>
        <w:ind w:firstLine="709"/>
        <w:jc w:val="both"/>
      </w:pPr>
      <w:r w:rsidRPr="00545197">
        <w:rPr>
          <w:rFonts w:ascii="Times New Roman" w:hAnsi="Times New Roman" w:cs="Times New Roman"/>
          <w:b/>
          <w:sz w:val="24"/>
          <w:szCs w:val="24"/>
        </w:rPr>
        <w:t>Основные разделы:</w:t>
      </w:r>
      <w:r w:rsidRPr="005451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83698">
        <w:rPr>
          <w:rFonts w:ascii="Times New Roman" w:eastAsia="Times New Roman" w:hAnsi="Times New Roman" w:cs="Times New Roman"/>
          <w:sz w:val="24"/>
        </w:rPr>
        <w:t>Техно</w:t>
      </w:r>
      <w:r>
        <w:rPr>
          <w:rFonts w:ascii="Times New Roman" w:eastAsia="Times New Roman" w:hAnsi="Times New Roman" w:cs="Times New Roman"/>
          <w:sz w:val="24"/>
        </w:rPr>
        <w:t>логии, профессии и производства», «</w:t>
      </w:r>
      <w:r w:rsidRPr="00F83698">
        <w:rPr>
          <w:rFonts w:ascii="Times New Roman" w:eastAsia="Times New Roman" w:hAnsi="Times New Roman" w:cs="Times New Roman"/>
          <w:sz w:val="24"/>
        </w:rPr>
        <w:t>Технологии ручной обработки материалов</w:t>
      </w:r>
      <w:r>
        <w:rPr>
          <w:rFonts w:ascii="Times New Roman" w:eastAsia="Times New Roman" w:hAnsi="Times New Roman" w:cs="Times New Roman"/>
          <w:sz w:val="24"/>
        </w:rPr>
        <w:t xml:space="preserve">», </w:t>
      </w:r>
      <w:r w:rsidRPr="00F83698">
        <w:rPr>
          <w:rFonts w:ascii="Times New Roman" w:eastAsia="Times New Roman" w:hAnsi="Times New Roman" w:cs="Times New Roman"/>
          <w:sz w:val="24"/>
        </w:rPr>
        <w:t xml:space="preserve"> </w:t>
      </w:r>
      <w:r>
        <w:t>«</w:t>
      </w:r>
      <w:r w:rsidRPr="00F83698">
        <w:rPr>
          <w:rFonts w:ascii="Times New Roman" w:eastAsia="Times New Roman" w:hAnsi="Times New Roman" w:cs="Times New Roman"/>
          <w:sz w:val="24"/>
        </w:rPr>
        <w:t>Конструирование и моделирование</w:t>
      </w:r>
      <w:r>
        <w:rPr>
          <w:rFonts w:ascii="Times New Roman" w:eastAsia="Times New Roman" w:hAnsi="Times New Roman" w:cs="Times New Roman"/>
          <w:sz w:val="24"/>
        </w:rPr>
        <w:t xml:space="preserve">», </w:t>
      </w:r>
      <w:r w:rsidRPr="00F83698">
        <w:rPr>
          <w:rFonts w:ascii="Times New Roman" w:eastAsia="Times New Roman" w:hAnsi="Times New Roman" w:cs="Times New Roman"/>
          <w:sz w:val="24"/>
        </w:rPr>
        <w:t xml:space="preserve"> </w:t>
      </w:r>
      <w:r>
        <w:t>«</w:t>
      </w:r>
      <w:r w:rsidRPr="00F83698">
        <w:rPr>
          <w:rFonts w:ascii="Times New Roman" w:eastAsia="Times New Roman" w:hAnsi="Times New Roman" w:cs="Times New Roman"/>
          <w:sz w:val="24"/>
        </w:rPr>
        <w:t>Информационно-коммуникативные технологии</w:t>
      </w:r>
      <w:r>
        <w:rPr>
          <w:rFonts w:ascii="Times New Roman" w:eastAsia="Times New Roman" w:hAnsi="Times New Roman" w:cs="Times New Roman"/>
          <w:sz w:val="24"/>
        </w:rPr>
        <w:t>».</w:t>
      </w:r>
    </w:p>
    <w:p w:rsidR="00F83698" w:rsidRPr="008E61B4" w:rsidRDefault="008E61B4" w:rsidP="008E61B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E61B4">
        <w:rPr>
          <w:rFonts w:ascii="Times New Roman" w:eastAsia="Times New Roman" w:hAnsi="Times New Roman" w:cs="Times New Roman"/>
          <w:sz w:val="24"/>
        </w:rPr>
        <w:t>В  учебном плане на изучение технологии в  4   классе  отводится 1 час в неделю, всего  — 34 часа в год.</w:t>
      </w:r>
    </w:p>
    <w:p w:rsidR="00D86DD2" w:rsidRPr="004043C0" w:rsidRDefault="00D86DD2" w:rsidP="00D86DD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64EBA">
        <w:rPr>
          <w:rFonts w:ascii="Times New Roman" w:hAnsi="Times New Roman" w:cs="Times New Roman"/>
        </w:rPr>
        <w:tab/>
      </w:r>
      <w:r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>
        <w:rPr>
          <w:rFonts w:ascii="Times New Roman" w:hAnsi="Times New Roman" w:cs="Times New Roman"/>
          <w:color w:val="auto"/>
        </w:rPr>
        <w:t xml:space="preserve">, которая </w:t>
      </w:r>
      <w:r w:rsidRPr="004043C0">
        <w:rPr>
          <w:rFonts w:ascii="Times New Roman" w:hAnsi="Times New Roman" w:cs="Times New Roman"/>
          <w:color w:val="auto"/>
        </w:rPr>
        <w:t xml:space="preserve">будет осуществляться  в форме </w:t>
      </w:r>
      <w:r w:rsidR="00D223C8">
        <w:rPr>
          <w:rFonts w:ascii="Times New Roman" w:hAnsi="Times New Roman" w:cs="Times New Roman"/>
          <w:color w:val="auto"/>
        </w:rPr>
        <w:t>«защита творческих работ»</w:t>
      </w:r>
      <w:bookmarkStart w:id="0" w:name="_GoBack"/>
      <w:bookmarkEnd w:id="0"/>
      <w:r w:rsidRPr="004043C0">
        <w:rPr>
          <w:rFonts w:ascii="Times New Roman" w:hAnsi="Times New Roman" w:cs="Times New Roman"/>
          <w:color w:val="auto"/>
        </w:rPr>
        <w:t>.</w:t>
      </w:r>
    </w:p>
    <w:p w:rsidR="00BB53B4" w:rsidRDefault="00BB53B4"/>
    <w:sectPr w:rsidR="00BB5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8E8"/>
    <w:multiLevelType w:val="hybridMultilevel"/>
    <w:tmpl w:val="5E8A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F1A3B"/>
    <w:multiLevelType w:val="hybridMultilevel"/>
    <w:tmpl w:val="DADA5A82"/>
    <w:lvl w:ilvl="0" w:tplc="C98ED84E">
      <w:numFmt w:val="bullet"/>
      <w:lvlText w:val="-"/>
      <w:lvlJc w:val="left"/>
      <w:pPr>
        <w:ind w:left="35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9AB8F6">
      <w:numFmt w:val="bullet"/>
      <w:lvlText w:val="•"/>
      <w:lvlJc w:val="left"/>
      <w:pPr>
        <w:ind w:left="1396" w:hanging="142"/>
      </w:pPr>
      <w:rPr>
        <w:rFonts w:hint="default"/>
        <w:lang w:val="ru-RU" w:eastAsia="en-US" w:bidi="ar-SA"/>
      </w:rPr>
    </w:lvl>
    <w:lvl w:ilvl="2" w:tplc="2C5C32F2">
      <w:numFmt w:val="bullet"/>
      <w:lvlText w:val="•"/>
      <w:lvlJc w:val="left"/>
      <w:pPr>
        <w:ind w:left="2433" w:hanging="142"/>
      </w:pPr>
      <w:rPr>
        <w:rFonts w:hint="default"/>
        <w:lang w:val="ru-RU" w:eastAsia="en-US" w:bidi="ar-SA"/>
      </w:rPr>
    </w:lvl>
    <w:lvl w:ilvl="3" w:tplc="DD78D966">
      <w:numFmt w:val="bullet"/>
      <w:lvlText w:val="•"/>
      <w:lvlJc w:val="left"/>
      <w:pPr>
        <w:ind w:left="3469" w:hanging="142"/>
      </w:pPr>
      <w:rPr>
        <w:rFonts w:hint="default"/>
        <w:lang w:val="ru-RU" w:eastAsia="en-US" w:bidi="ar-SA"/>
      </w:rPr>
    </w:lvl>
    <w:lvl w:ilvl="4" w:tplc="DB6408CE">
      <w:numFmt w:val="bullet"/>
      <w:lvlText w:val="•"/>
      <w:lvlJc w:val="left"/>
      <w:pPr>
        <w:ind w:left="4506" w:hanging="142"/>
      </w:pPr>
      <w:rPr>
        <w:rFonts w:hint="default"/>
        <w:lang w:val="ru-RU" w:eastAsia="en-US" w:bidi="ar-SA"/>
      </w:rPr>
    </w:lvl>
    <w:lvl w:ilvl="5" w:tplc="4BD8050A">
      <w:numFmt w:val="bullet"/>
      <w:lvlText w:val="•"/>
      <w:lvlJc w:val="left"/>
      <w:pPr>
        <w:ind w:left="5543" w:hanging="142"/>
      </w:pPr>
      <w:rPr>
        <w:rFonts w:hint="default"/>
        <w:lang w:val="ru-RU" w:eastAsia="en-US" w:bidi="ar-SA"/>
      </w:rPr>
    </w:lvl>
    <w:lvl w:ilvl="6" w:tplc="CF662CF6">
      <w:numFmt w:val="bullet"/>
      <w:lvlText w:val="•"/>
      <w:lvlJc w:val="left"/>
      <w:pPr>
        <w:ind w:left="6579" w:hanging="142"/>
      </w:pPr>
      <w:rPr>
        <w:rFonts w:hint="default"/>
        <w:lang w:val="ru-RU" w:eastAsia="en-US" w:bidi="ar-SA"/>
      </w:rPr>
    </w:lvl>
    <w:lvl w:ilvl="7" w:tplc="6538A9AC">
      <w:numFmt w:val="bullet"/>
      <w:lvlText w:val="•"/>
      <w:lvlJc w:val="left"/>
      <w:pPr>
        <w:ind w:left="7616" w:hanging="142"/>
      </w:pPr>
      <w:rPr>
        <w:rFonts w:hint="default"/>
        <w:lang w:val="ru-RU" w:eastAsia="en-US" w:bidi="ar-SA"/>
      </w:rPr>
    </w:lvl>
    <w:lvl w:ilvl="8" w:tplc="B57A78A8">
      <w:numFmt w:val="bullet"/>
      <w:lvlText w:val="•"/>
      <w:lvlJc w:val="left"/>
      <w:pPr>
        <w:ind w:left="8653" w:hanging="1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698"/>
    <w:rsid w:val="008E61B4"/>
    <w:rsid w:val="00BB53B4"/>
    <w:rsid w:val="00D223C8"/>
    <w:rsid w:val="00D86DD2"/>
    <w:rsid w:val="00F8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698"/>
    <w:pPr>
      <w:ind w:left="720"/>
      <w:contextualSpacing/>
    </w:pPr>
  </w:style>
  <w:style w:type="paragraph" w:styleId="a4">
    <w:name w:val="No Spacing"/>
    <w:link w:val="a5"/>
    <w:uiPriority w:val="1"/>
    <w:qFormat/>
    <w:rsid w:val="008E61B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8E61B4"/>
  </w:style>
  <w:style w:type="paragraph" w:customStyle="1" w:styleId="Default">
    <w:name w:val="Default"/>
    <w:rsid w:val="00D86DD2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698"/>
    <w:pPr>
      <w:ind w:left="720"/>
      <w:contextualSpacing/>
    </w:pPr>
  </w:style>
  <w:style w:type="paragraph" w:styleId="a4">
    <w:name w:val="No Spacing"/>
    <w:link w:val="a5"/>
    <w:uiPriority w:val="1"/>
    <w:qFormat/>
    <w:rsid w:val="008E61B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8E61B4"/>
  </w:style>
  <w:style w:type="paragraph" w:customStyle="1" w:styleId="Default">
    <w:name w:val="Default"/>
    <w:rsid w:val="00D86DD2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4</cp:revision>
  <dcterms:created xsi:type="dcterms:W3CDTF">2023-06-21T04:58:00Z</dcterms:created>
  <dcterms:modified xsi:type="dcterms:W3CDTF">2023-11-17T08:50:00Z</dcterms:modified>
</cp:coreProperties>
</file>