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F8" w:rsidRPr="00266916" w:rsidRDefault="009617F8" w:rsidP="009617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916"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  <w:r w:rsidR="00467D66" w:rsidRPr="00467D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7D66">
        <w:rPr>
          <w:rFonts w:ascii="Times New Roman" w:hAnsi="Times New Roman" w:cs="Times New Roman"/>
          <w:b/>
          <w:sz w:val="24"/>
          <w:szCs w:val="24"/>
        </w:rPr>
        <w:t>«</w:t>
      </w:r>
      <w:r w:rsidR="00F54640">
        <w:rPr>
          <w:rFonts w:ascii="Times New Roman" w:hAnsi="Times New Roman" w:cs="Times New Roman"/>
          <w:b/>
          <w:sz w:val="24"/>
          <w:szCs w:val="24"/>
        </w:rPr>
        <w:t>Мировая художественная культура</w:t>
      </w:r>
      <w:r w:rsidR="00467D66">
        <w:rPr>
          <w:rFonts w:ascii="Times New Roman" w:hAnsi="Times New Roman" w:cs="Times New Roman"/>
          <w:b/>
          <w:sz w:val="24"/>
          <w:szCs w:val="24"/>
        </w:rPr>
        <w:t>»</w:t>
      </w:r>
      <w:r w:rsidR="00F54640">
        <w:rPr>
          <w:rFonts w:ascii="Times New Roman" w:hAnsi="Times New Roman" w:cs="Times New Roman"/>
          <w:b/>
          <w:sz w:val="24"/>
          <w:szCs w:val="24"/>
        </w:rPr>
        <w:t>,</w:t>
      </w:r>
      <w:r w:rsidR="00467D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7D66" w:rsidRPr="00467D66">
        <w:rPr>
          <w:rFonts w:ascii="Times New Roman" w:hAnsi="Times New Roman" w:cs="Times New Roman"/>
          <w:b/>
          <w:sz w:val="24"/>
          <w:szCs w:val="24"/>
        </w:rPr>
        <w:t>1</w:t>
      </w:r>
      <w:r w:rsidR="003738AB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467D66" w:rsidRPr="00467D66">
        <w:rPr>
          <w:rFonts w:ascii="Times New Roman" w:hAnsi="Times New Roman" w:cs="Times New Roman"/>
          <w:b/>
          <w:sz w:val="24"/>
          <w:szCs w:val="24"/>
        </w:rPr>
        <w:t xml:space="preserve">класс </w:t>
      </w:r>
      <w:r w:rsidRPr="0026691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B5B98" w:rsidRDefault="00266916" w:rsidP="001B5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B5B98" w:rsidRPr="001B5B98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 </w:t>
      </w:r>
      <w:r w:rsidR="001B5B98">
        <w:rPr>
          <w:rFonts w:ascii="Times New Roman" w:hAnsi="Times New Roman" w:cs="Times New Roman"/>
          <w:b/>
          <w:sz w:val="24"/>
          <w:szCs w:val="24"/>
        </w:rPr>
        <w:t>«</w:t>
      </w:r>
      <w:r w:rsidR="001B5B98">
        <w:rPr>
          <w:rFonts w:ascii="Times New Roman" w:hAnsi="Times New Roman" w:cs="Times New Roman"/>
          <w:sz w:val="24"/>
          <w:szCs w:val="24"/>
        </w:rPr>
        <w:t>Мировая художественная культура</w:t>
      </w:r>
      <w:r w:rsidR="001B5B98" w:rsidRPr="001B5B98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1B5B98">
        <w:rPr>
          <w:rFonts w:ascii="Times New Roman" w:hAnsi="Times New Roman" w:cs="Times New Roman"/>
          <w:sz w:val="24"/>
          <w:szCs w:val="24"/>
        </w:rPr>
        <w:t>(предметная область «Искусство</w:t>
      </w:r>
      <w:r w:rsidR="001B5B98" w:rsidRPr="001B5B98">
        <w:rPr>
          <w:rFonts w:ascii="Times New Roman" w:hAnsi="Times New Roman" w:cs="Times New Roman"/>
          <w:sz w:val="24"/>
          <w:szCs w:val="24"/>
        </w:rPr>
        <w:t xml:space="preserve">») для </w:t>
      </w:r>
      <w:r w:rsidR="001B5B98">
        <w:rPr>
          <w:rFonts w:ascii="Times New Roman" w:hAnsi="Times New Roman" w:cs="Times New Roman"/>
          <w:sz w:val="24"/>
          <w:szCs w:val="24"/>
        </w:rPr>
        <w:t>11</w:t>
      </w:r>
      <w:r w:rsidR="001B5B98" w:rsidRPr="001B5B98">
        <w:rPr>
          <w:rFonts w:ascii="Times New Roman" w:hAnsi="Times New Roman" w:cs="Times New Roman"/>
          <w:sz w:val="24"/>
          <w:szCs w:val="24"/>
        </w:rPr>
        <w:t xml:space="preserve"> класса 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="00D55A9B" w:rsidRPr="00D55A9B">
        <w:rPr>
          <w:rFonts w:ascii="Times New Roman" w:hAnsi="Times New Roman" w:cs="Times New Roman"/>
          <w:sz w:val="24"/>
          <w:szCs w:val="24"/>
        </w:rPr>
        <w:t xml:space="preserve">17.05.2012 № 413 </w:t>
      </w:r>
      <w:r w:rsidR="001B5B98" w:rsidRPr="001B5B98">
        <w:rPr>
          <w:rFonts w:ascii="Times New Roman" w:hAnsi="Times New Roman" w:cs="Times New Roman"/>
          <w:sz w:val="24"/>
          <w:szCs w:val="24"/>
        </w:rPr>
        <w:t xml:space="preserve">(в действующей редакции); </w:t>
      </w:r>
      <w:r w:rsidR="00910F22">
        <w:rPr>
          <w:rFonts w:ascii="Times New Roman" w:hAnsi="Times New Roman" w:cs="Times New Roman"/>
          <w:sz w:val="24"/>
          <w:szCs w:val="24"/>
        </w:rPr>
        <w:t xml:space="preserve">с учётом </w:t>
      </w:r>
      <w:r w:rsidR="001B5B98" w:rsidRPr="001B5B98">
        <w:rPr>
          <w:rFonts w:ascii="Times New Roman" w:hAnsi="Times New Roman" w:cs="Times New Roman"/>
          <w:sz w:val="24"/>
          <w:szCs w:val="24"/>
        </w:rPr>
        <w:t>Федеральной основной образовательной программ</w:t>
      </w:r>
      <w:r w:rsidR="00910F22">
        <w:rPr>
          <w:rFonts w:ascii="Times New Roman" w:hAnsi="Times New Roman" w:cs="Times New Roman"/>
          <w:sz w:val="24"/>
          <w:szCs w:val="24"/>
        </w:rPr>
        <w:t>ы</w:t>
      </w:r>
      <w:r w:rsidR="001B5B98" w:rsidRPr="001B5B98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</w:t>
      </w:r>
      <w:proofErr w:type="gramStart"/>
      <w:r w:rsidR="001B5B98" w:rsidRPr="001B5B98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="001B5B98" w:rsidRPr="001B5B98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6A0AF4" w:rsidRDefault="00376C85" w:rsidP="00F546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ab/>
      </w:r>
      <w:r w:rsidR="00F54640" w:rsidRPr="00910F22">
        <w:rPr>
          <w:rFonts w:ascii="Times New Roman" w:hAnsi="Times New Roman" w:cs="Times New Roman"/>
        </w:rPr>
        <w:t xml:space="preserve">Цель программы: </w:t>
      </w:r>
      <w:r w:rsidR="006A0AF4" w:rsidRPr="00910F22">
        <w:rPr>
          <w:rFonts w:ascii="Times New Roman" w:hAnsi="Times New Roman" w:cs="Times New Roman"/>
          <w:color w:val="000000"/>
          <w:sz w:val="24"/>
          <w:szCs w:val="24"/>
        </w:rPr>
        <w:t>сформировать</w:t>
      </w:r>
      <w:r w:rsidR="006A0AF4" w:rsidRPr="006A0AF4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представление о художественной культуре как части духовной культуры, приобщить школьников к общечеловеческим и национальным ценностям в различных областях художественной культуры освоения художественного опыта прошлого и настоящего, воспитать художественный вкус обучающихся, повысить уровень их художественного развития.</w:t>
      </w:r>
    </w:p>
    <w:p w:rsidR="003738AB" w:rsidRPr="00910F22" w:rsidRDefault="00376C85" w:rsidP="0037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F54640" w:rsidRPr="00910F22">
        <w:rPr>
          <w:rFonts w:ascii="Times New Roman" w:hAnsi="Times New Roman" w:cs="Times New Roman"/>
          <w:color w:val="000000"/>
          <w:sz w:val="24"/>
          <w:szCs w:val="24"/>
        </w:rPr>
        <w:t>Задачи</w:t>
      </w:r>
      <w:r w:rsidR="003738AB" w:rsidRPr="00910F2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738AB" w:rsidRPr="00376C85" w:rsidRDefault="003738AB" w:rsidP="00376C8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6C85">
        <w:rPr>
          <w:rFonts w:ascii="Times New Roman" w:hAnsi="Times New Roman" w:cs="Times New Roman"/>
          <w:color w:val="000000"/>
          <w:sz w:val="24"/>
          <w:szCs w:val="24"/>
        </w:rPr>
        <w:t>способствовать воспитанию художественного вкуса, развивать умения отличать истинные ценности от подделок и суррогатов массовой культуры;</w:t>
      </w:r>
    </w:p>
    <w:p w:rsidR="003738AB" w:rsidRPr="00376C85" w:rsidRDefault="003738AB" w:rsidP="00376C8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6C85">
        <w:rPr>
          <w:rFonts w:ascii="Times New Roman" w:hAnsi="Times New Roman" w:cs="Times New Roman"/>
          <w:color w:val="000000"/>
          <w:sz w:val="24"/>
          <w:szCs w:val="24"/>
        </w:rPr>
        <w:t>подготовить компетентного читателя, зрителя и слушателя, готового к заинтересованному диалогу с произведением искусства;</w:t>
      </w:r>
    </w:p>
    <w:p w:rsidR="003738AB" w:rsidRPr="00376C85" w:rsidRDefault="003738AB" w:rsidP="00376C8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6C85">
        <w:rPr>
          <w:rFonts w:ascii="Times New Roman" w:hAnsi="Times New Roman" w:cs="Times New Roman"/>
          <w:color w:val="000000"/>
          <w:sz w:val="24"/>
          <w:szCs w:val="24"/>
        </w:rPr>
        <w:t>развитие способностей к художественному творчеству, самостоятельной практической деятельности в конкретных видах искусства;</w:t>
      </w:r>
    </w:p>
    <w:p w:rsidR="00E046B1" w:rsidRPr="00376C85" w:rsidRDefault="003738AB" w:rsidP="00376C8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C85">
        <w:rPr>
          <w:rFonts w:ascii="Times New Roman" w:hAnsi="Times New Roman" w:cs="Times New Roman"/>
          <w:color w:val="000000"/>
          <w:sz w:val="24"/>
          <w:szCs w:val="24"/>
        </w:rPr>
        <w:t>создание оптимальных условий для живого, эмоционального общения школьников с произведениями искусства на уроках, внеклассных занятиях и краеведческой работе.</w:t>
      </w:r>
      <w:r w:rsidR="009617F8" w:rsidRPr="00376C8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67D66" w:rsidRDefault="0070143E" w:rsidP="003738A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10F22">
        <w:rPr>
          <w:rFonts w:ascii="Times New Roman" w:hAnsi="Times New Roman" w:cs="Times New Roman"/>
          <w:color w:val="auto"/>
        </w:rPr>
        <w:tab/>
        <w:t>Разделы программы:</w:t>
      </w:r>
      <w:r w:rsidR="00467D66" w:rsidRPr="00467D66">
        <w:t xml:space="preserve"> </w:t>
      </w:r>
      <w:r w:rsidR="003738AB" w:rsidRPr="003738AB">
        <w:rPr>
          <w:rFonts w:ascii="Times New Roman" w:hAnsi="Times New Roman" w:cs="Times New Roman"/>
          <w:color w:val="auto"/>
        </w:rPr>
        <w:t xml:space="preserve">«Художественная культура Нового времени», «Художественная культура конца XIX – XX </w:t>
      </w:r>
      <w:proofErr w:type="spellStart"/>
      <w:proofErr w:type="gramStart"/>
      <w:r w:rsidR="003738AB" w:rsidRPr="003738AB">
        <w:rPr>
          <w:rFonts w:ascii="Times New Roman" w:hAnsi="Times New Roman" w:cs="Times New Roman"/>
          <w:color w:val="auto"/>
        </w:rPr>
        <w:t>вв</w:t>
      </w:r>
      <w:proofErr w:type="spellEnd"/>
      <w:proofErr w:type="gramEnd"/>
      <w:r w:rsidR="003738AB" w:rsidRPr="003738AB">
        <w:rPr>
          <w:rFonts w:ascii="Times New Roman" w:hAnsi="Times New Roman" w:cs="Times New Roman"/>
          <w:color w:val="auto"/>
        </w:rPr>
        <w:t>»</w:t>
      </w:r>
      <w:r w:rsidR="003738AB">
        <w:rPr>
          <w:rFonts w:ascii="Times New Roman" w:hAnsi="Times New Roman" w:cs="Times New Roman"/>
          <w:color w:val="auto"/>
        </w:rPr>
        <w:t>.</w:t>
      </w:r>
    </w:p>
    <w:p w:rsidR="009617F8" w:rsidRPr="004043C0" w:rsidRDefault="00266916" w:rsidP="009617F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 w:rsidR="00376C85">
        <w:rPr>
          <w:rFonts w:ascii="Times New Roman" w:hAnsi="Times New Roman" w:cs="Times New Roman"/>
          <w:color w:val="auto"/>
        </w:rPr>
        <w:tab/>
      </w:r>
      <w:r w:rsidR="00F54640" w:rsidRPr="00F54640">
        <w:rPr>
          <w:rFonts w:ascii="Times New Roman" w:hAnsi="Times New Roman" w:cs="Times New Roman"/>
          <w:color w:val="auto"/>
        </w:rPr>
        <w:t>Рабочая программа предмета «Мировая художественная культура» в 1</w:t>
      </w:r>
      <w:r w:rsidR="00F54640">
        <w:rPr>
          <w:rFonts w:ascii="Times New Roman" w:hAnsi="Times New Roman" w:cs="Times New Roman"/>
          <w:color w:val="auto"/>
        </w:rPr>
        <w:t>1</w:t>
      </w:r>
      <w:r w:rsidR="00F54640" w:rsidRPr="00F54640">
        <w:rPr>
          <w:rFonts w:ascii="Times New Roman" w:hAnsi="Times New Roman" w:cs="Times New Roman"/>
          <w:color w:val="auto"/>
        </w:rPr>
        <w:t xml:space="preserve"> классе  рассчитана на 34 часа (1 час в неделю).</w:t>
      </w:r>
      <w:r w:rsidR="00F54640" w:rsidRPr="00F54640">
        <w:rPr>
          <w:rFonts w:ascii="Times New Roman" w:hAnsi="Times New Roman" w:cs="Times New Roman"/>
          <w:color w:val="auto"/>
        </w:rPr>
        <w:tab/>
      </w:r>
    </w:p>
    <w:p w:rsidR="009617F8" w:rsidRPr="004043C0" w:rsidRDefault="00266916" w:rsidP="009617F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bookmarkStart w:id="0" w:name="_GoBack"/>
      <w:bookmarkEnd w:id="0"/>
      <w:r w:rsidR="00376C85">
        <w:rPr>
          <w:rFonts w:ascii="Times New Roman" w:hAnsi="Times New Roman" w:cs="Times New Roman"/>
          <w:color w:val="auto"/>
        </w:rPr>
        <w:tab/>
      </w:r>
      <w:r w:rsidR="009617F8" w:rsidRPr="004043C0">
        <w:rPr>
          <w:rFonts w:ascii="Times New Roman" w:hAnsi="Times New Roman" w:cs="Times New Roman"/>
          <w:color w:val="auto"/>
        </w:rPr>
        <w:t xml:space="preserve">По программе предусмотрено проведение </w:t>
      </w:r>
      <w:r w:rsidR="009617F8">
        <w:rPr>
          <w:rFonts w:ascii="Times New Roman" w:hAnsi="Times New Roman" w:cs="Times New Roman"/>
          <w:color w:val="auto"/>
        </w:rPr>
        <w:t>п</w:t>
      </w:r>
      <w:r w:rsidR="009617F8" w:rsidRPr="004043C0">
        <w:rPr>
          <w:rFonts w:ascii="Times New Roman" w:hAnsi="Times New Roman" w:cs="Times New Roman"/>
          <w:color w:val="auto"/>
        </w:rPr>
        <w:t>ромежуточн</w:t>
      </w:r>
      <w:r w:rsidR="009617F8">
        <w:rPr>
          <w:rFonts w:ascii="Times New Roman" w:hAnsi="Times New Roman" w:cs="Times New Roman"/>
          <w:color w:val="auto"/>
        </w:rPr>
        <w:t>ой</w:t>
      </w:r>
      <w:r w:rsidR="009617F8" w:rsidRPr="004043C0">
        <w:rPr>
          <w:rFonts w:ascii="Times New Roman" w:hAnsi="Times New Roman" w:cs="Times New Roman"/>
          <w:color w:val="auto"/>
        </w:rPr>
        <w:t xml:space="preserve"> аттестаци</w:t>
      </w:r>
      <w:r w:rsidR="009617F8">
        <w:rPr>
          <w:rFonts w:ascii="Times New Roman" w:hAnsi="Times New Roman" w:cs="Times New Roman"/>
          <w:color w:val="auto"/>
        </w:rPr>
        <w:t>и</w:t>
      </w:r>
      <w:r w:rsidR="009617F8" w:rsidRPr="004043C0">
        <w:rPr>
          <w:rFonts w:ascii="Times New Roman" w:hAnsi="Times New Roman" w:cs="Times New Roman"/>
          <w:color w:val="auto"/>
        </w:rPr>
        <w:t xml:space="preserve"> в конце учебного года</w:t>
      </w:r>
      <w:r w:rsidR="009617F8">
        <w:rPr>
          <w:rFonts w:ascii="Times New Roman" w:hAnsi="Times New Roman" w:cs="Times New Roman"/>
          <w:color w:val="auto"/>
        </w:rPr>
        <w:t>, котор</w:t>
      </w:r>
      <w:r w:rsidR="00376C85">
        <w:rPr>
          <w:rFonts w:ascii="Times New Roman" w:hAnsi="Times New Roman" w:cs="Times New Roman"/>
          <w:color w:val="auto"/>
        </w:rPr>
        <w:t>ая</w:t>
      </w:r>
      <w:r w:rsidR="009617F8" w:rsidRPr="004043C0">
        <w:rPr>
          <w:rFonts w:ascii="Times New Roman" w:hAnsi="Times New Roman" w:cs="Times New Roman"/>
          <w:color w:val="auto"/>
        </w:rPr>
        <w:t xml:space="preserve"> будет осуществляться  в форме </w:t>
      </w:r>
      <w:r w:rsidR="00E046B1">
        <w:rPr>
          <w:rFonts w:ascii="Times New Roman" w:hAnsi="Times New Roman" w:cs="Times New Roman"/>
          <w:color w:val="auto"/>
        </w:rPr>
        <w:t>контрольной работы</w:t>
      </w:r>
      <w:r w:rsidR="009617F8" w:rsidRPr="004043C0">
        <w:rPr>
          <w:rFonts w:ascii="Times New Roman" w:hAnsi="Times New Roman" w:cs="Times New Roman"/>
          <w:color w:val="auto"/>
        </w:rPr>
        <w:t>.</w:t>
      </w:r>
    </w:p>
    <w:p w:rsidR="00B60713" w:rsidRDefault="00B60713"/>
    <w:sectPr w:rsidR="00B60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SanPin">
    <w:altName w:val="SchoolBookSan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6375F7"/>
    <w:multiLevelType w:val="hybridMultilevel"/>
    <w:tmpl w:val="B4941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9A434C"/>
    <w:multiLevelType w:val="hybridMultilevel"/>
    <w:tmpl w:val="D88E4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F8"/>
    <w:rsid w:val="000031A7"/>
    <w:rsid w:val="001B5B98"/>
    <w:rsid w:val="00266916"/>
    <w:rsid w:val="003738AB"/>
    <w:rsid w:val="00376C85"/>
    <w:rsid w:val="00467D66"/>
    <w:rsid w:val="006A0AF4"/>
    <w:rsid w:val="0070143E"/>
    <w:rsid w:val="00910F22"/>
    <w:rsid w:val="009617F8"/>
    <w:rsid w:val="00B60713"/>
    <w:rsid w:val="00D55A9B"/>
    <w:rsid w:val="00E046B1"/>
    <w:rsid w:val="00F458F3"/>
    <w:rsid w:val="00F54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617F8"/>
    <w:pPr>
      <w:autoSpaceDE w:val="0"/>
      <w:autoSpaceDN w:val="0"/>
      <w:adjustRightInd w:val="0"/>
      <w:spacing w:after="0" w:line="240" w:lineRule="auto"/>
    </w:pPr>
    <w:rPr>
      <w:rFonts w:ascii="SchoolBookSanPin" w:hAnsi="SchoolBookSanPin" w:cs="SchoolBookSanPi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669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617F8"/>
    <w:pPr>
      <w:autoSpaceDE w:val="0"/>
      <w:autoSpaceDN w:val="0"/>
      <w:adjustRightInd w:val="0"/>
      <w:spacing w:after="0" w:line="240" w:lineRule="auto"/>
    </w:pPr>
    <w:rPr>
      <w:rFonts w:ascii="SchoolBookSanPin" w:hAnsi="SchoolBookSanPin" w:cs="SchoolBookSanPi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669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ИЗО</dc:creator>
  <cp:lastModifiedBy>Толоконникова ТА</cp:lastModifiedBy>
  <cp:revision>6</cp:revision>
  <dcterms:created xsi:type="dcterms:W3CDTF">2023-11-17T03:44:00Z</dcterms:created>
  <dcterms:modified xsi:type="dcterms:W3CDTF">2023-11-20T09:21:00Z</dcterms:modified>
</cp:coreProperties>
</file>