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1AB" w:rsidRDefault="005A61AB" w:rsidP="00502078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10C35">
        <w:rPr>
          <w:rFonts w:ascii="Times New Roman" w:eastAsia="Calibri" w:hAnsi="Times New Roman" w:cs="Times New Roman"/>
          <w:b/>
          <w:sz w:val="24"/>
          <w:szCs w:val="24"/>
        </w:rPr>
        <w:t>Аннотация  к рабочей   программе по  предмету «</w:t>
      </w:r>
      <w:r>
        <w:rPr>
          <w:rFonts w:ascii="Times New Roman" w:eastAsia="Calibri" w:hAnsi="Times New Roman" w:cs="Times New Roman"/>
          <w:b/>
          <w:sz w:val="24"/>
          <w:szCs w:val="24"/>
        </w:rPr>
        <w:t>История»</w:t>
      </w:r>
      <w:r w:rsidRPr="00010C3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5A61AB" w:rsidRPr="00010C35" w:rsidRDefault="005A61AB" w:rsidP="00502078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(углубленный уровень)</w:t>
      </w:r>
      <w:r w:rsidR="0078136D">
        <w:rPr>
          <w:rFonts w:ascii="Times New Roman" w:eastAsia="Calibri" w:hAnsi="Times New Roman" w:cs="Times New Roman"/>
          <w:b/>
          <w:sz w:val="24"/>
          <w:szCs w:val="24"/>
        </w:rPr>
        <w:t>, 10</w:t>
      </w:r>
      <w:r w:rsidRPr="00010C35">
        <w:rPr>
          <w:rFonts w:ascii="Times New Roman" w:eastAsia="Calibri" w:hAnsi="Times New Roman" w:cs="Times New Roman"/>
          <w:b/>
          <w:sz w:val="24"/>
          <w:szCs w:val="24"/>
        </w:rPr>
        <w:t xml:space="preserve"> класс</w:t>
      </w:r>
    </w:p>
    <w:p w:rsidR="00F0634E" w:rsidRPr="00F0634E" w:rsidRDefault="00F0634E" w:rsidP="005020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0634E">
        <w:rPr>
          <w:rFonts w:ascii="Times New Roman" w:hAnsi="Times New Roman" w:cs="Times New Roman"/>
          <w:sz w:val="24"/>
          <w:szCs w:val="24"/>
        </w:rPr>
        <w:t xml:space="preserve">Рабочая программа учебного предмета  </w:t>
      </w:r>
      <w:r w:rsidRPr="00F0634E">
        <w:rPr>
          <w:rFonts w:ascii="Times New Roman" w:hAnsi="Times New Roman" w:cs="Times New Roman"/>
          <w:b/>
          <w:sz w:val="24"/>
          <w:szCs w:val="24"/>
        </w:rPr>
        <w:t xml:space="preserve">«История» </w:t>
      </w:r>
      <w:r w:rsidRPr="00F0634E">
        <w:rPr>
          <w:rFonts w:ascii="Times New Roman" w:hAnsi="Times New Roman" w:cs="Times New Roman"/>
          <w:sz w:val="24"/>
          <w:szCs w:val="24"/>
        </w:rPr>
        <w:t>(предметная область «общественно-научные предметы»)</w:t>
      </w:r>
      <w:r w:rsidRPr="00F0634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F0634E">
        <w:rPr>
          <w:rFonts w:ascii="Times New Roman" w:hAnsi="Times New Roman" w:cs="Times New Roman"/>
          <w:sz w:val="24"/>
          <w:szCs w:val="24"/>
        </w:rPr>
        <w:t xml:space="preserve">для 10 класса разработана в соответствии с Федеральным государственным образовательным стандартом среднего общего образования, утвержденным приказом Министерства образования и науки Российской Федерации от </w:t>
      </w:r>
      <w:r w:rsidR="002F1F4F" w:rsidRPr="002F1F4F">
        <w:rPr>
          <w:rFonts w:ascii="Times New Roman" w:hAnsi="Times New Roman" w:cs="Times New Roman"/>
          <w:sz w:val="24"/>
          <w:szCs w:val="24"/>
        </w:rPr>
        <w:t xml:space="preserve">17.05.2012 № 413 </w:t>
      </w:r>
      <w:r w:rsidRPr="00F0634E">
        <w:rPr>
          <w:rFonts w:ascii="Times New Roman" w:hAnsi="Times New Roman" w:cs="Times New Roman"/>
          <w:sz w:val="24"/>
          <w:szCs w:val="24"/>
        </w:rPr>
        <w:t xml:space="preserve">(в действующей редакции); Федеральной основной образовательной программой среднего общего образования, утвержденной приказом  Министерства просвещения Российской Федерации от 18.05.2023 № 371 «Об утверждении федеральной образовательной программы среднего общего образования» (Зарегистрирован 12.07.2023 № 74228), а также </w:t>
      </w:r>
      <w:proofErr w:type="gramStart"/>
      <w:r w:rsidRPr="00F0634E">
        <w:rPr>
          <w:rFonts w:ascii="Times New Roman" w:hAnsi="Times New Roman" w:cs="Times New Roman"/>
          <w:sz w:val="24"/>
          <w:szCs w:val="24"/>
        </w:rPr>
        <w:t>ориентирована</w:t>
      </w:r>
      <w:proofErr w:type="gramEnd"/>
      <w:r w:rsidRPr="00F0634E">
        <w:rPr>
          <w:rFonts w:ascii="Times New Roman" w:hAnsi="Times New Roman" w:cs="Times New Roman"/>
          <w:sz w:val="24"/>
          <w:szCs w:val="24"/>
        </w:rPr>
        <w:t xml:space="preserve"> на целевые приоритеты, сформулированные в рабочей программе воспитания МАОУ гимназии №4 г. Канска.</w:t>
      </w:r>
    </w:p>
    <w:p w:rsidR="005A61AB" w:rsidRPr="00F0634E" w:rsidRDefault="005A61AB" w:rsidP="00F0634E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634E">
        <w:rPr>
          <w:rFonts w:ascii="Times New Roman" w:eastAsia="Calibri" w:hAnsi="Times New Roman" w:cs="Times New Roman"/>
          <w:sz w:val="24"/>
          <w:szCs w:val="24"/>
        </w:rPr>
        <w:t>Целями из</w:t>
      </w:r>
      <w:bookmarkStart w:id="0" w:name="_GoBack"/>
      <w:bookmarkEnd w:id="0"/>
      <w:r w:rsidRPr="00F0634E">
        <w:rPr>
          <w:rFonts w:ascii="Times New Roman" w:eastAsia="Calibri" w:hAnsi="Times New Roman" w:cs="Times New Roman"/>
          <w:sz w:val="24"/>
          <w:szCs w:val="24"/>
        </w:rPr>
        <w:t xml:space="preserve">учения учебного предмета «История» углублённого уровня являются: </w:t>
      </w:r>
    </w:p>
    <w:p w:rsidR="005A61AB" w:rsidRPr="00502078" w:rsidRDefault="005A61AB" w:rsidP="00502078">
      <w:pPr>
        <w:spacing w:after="16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502078">
        <w:rPr>
          <w:rFonts w:ascii="Times New Roman" w:eastAsia="Calibri" w:hAnsi="Times New Roman" w:cs="Times New Roman"/>
          <w:sz w:val="24"/>
          <w:szCs w:val="24"/>
        </w:rPr>
        <w:t>Общей целью школьного исторического образования является формирование  и  развитие  личности  школьника, 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 исторические   знания   и   предметные   умения в учебной и социальной практике Данная цель предполагает формирование  у  обучающихся  целостной  картины  российской и мировой истории, понимание места</w:t>
      </w:r>
      <w:proofErr w:type="gramEnd"/>
      <w:r w:rsidRPr="00502078">
        <w:rPr>
          <w:rFonts w:ascii="Times New Roman" w:eastAsia="Calibri" w:hAnsi="Times New Roman" w:cs="Times New Roman"/>
          <w:sz w:val="24"/>
          <w:szCs w:val="24"/>
        </w:rPr>
        <w:t xml:space="preserve"> и роли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 </w:t>
      </w:r>
    </w:p>
    <w:p w:rsidR="005A61AB" w:rsidRPr="00502078" w:rsidRDefault="005A61AB" w:rsidP="00502078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2078">
        <w:rPr>
          <w:rFonts w:ascii="Times New Roman" w:eastAsia="Calibri" w:hAnsi="Times New Roman" w:cs="Times New Roman"/>
          <w:sz w:val="24"/>
          <w:szCs w:val="24"/>
        </w:rPr>
        <w:t xml:space="preserve">Задачи изучения истории на всех уровнях общего образования определяются Федеральными государственными образовательными стандартами </w:t>
      </w:r>
    </w:p>
    <w:p w:rsidR="005A61AB" w:rsidRPr="00502078" w:rsidRDefault="005A61AB" w:rsidP="00502078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2078">
        <w:rPr>
          <w:rFonts w:ascii="Times New Roman" w:eastAsia="Calibri" w:hAnsi="Times New Roman" w:cs="Times New Roman"/>
          <w:sz w:val="24"/>
          <w:szCs w:val="24"/>
        </w:rPr>
        <w:t>Для уровня среднего общего образования (10—11 классы) предполагается при сохранении общей с уровнем основного общего образования структуры задач расширение их по следующим параметрам:</w:t>
      </w:r>
    </w:p>
    <w:p w:rsidR="005A61AB" w:rsidRPr="00502078" w:rsidRDefault="005A61AB" w:rsidP="00502078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2078">
        <w:rPr>
          <w:rFonts w:ascii="Times New Roman" w:eastAsia="Calibri" w:hAnsi="Times New Roman" w:cs="Times New Roman"/>
          <w:sz w:val="24"/>
          <w:szCs w:val="24"/>
        </w:rPr>
        <w:t xml:space="preserve">углубление социализации </w:t>
      </w:r>
      <w:proofErr w:type="gramStart"/>
      <w:r w:rsidRPr="00502078"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 w:rsidRPr="00502078">
        <w:rPr>
          <w:rFonts w:ascii="Times New Roman" w:eastAsia="Calibri" w:hAnsi="Times New Roman" w:cs="Times New Roman"/>
          <w:sz w:val="24"/>
          <w:szCs w:val="24"/>
        </w:rPr>
        <w:t>, формирование гражданской ответственности и социальной культуры, адекватной условиям современного мира;</w:t>
      </w:r>
    </w:p>
    <w:p w:rsidR="005A61AB" w:rsidRPr="00502078" w:rsidRDefault="005A61AB" w:rsidP="00502078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2078">
        <w:rPr>
          <w:rFonts w:ascii="Times New Roman" w:eastAsia="Calibri" w:hAnsi="Times New Roman" w:cs="Times New Roman"/>
          <w:sz w:val="24"/>
          <w:szCs w:val="24"/>
        </w:rPr>
        <w:t>освоение систематических знаний об истории России и вс</w:t>
      </w:r>
      <w:proofErr w:type="gramStart"/>
      <w:r w:rsidRPr="00502078">
        <w:rPr>
          <w:rFonts w:ascii="Times New Roman" w:eastAsia="Calibri" w:hAnsi="Times New Roman" w:cs="Times New Roman"/>
          <w:sz w:val="24"/>
          <w:szCs w:val="24"/>
        </w:rPr>
        <w:t>е-</w:t>
      </w:r>
      <w:proofErr w:type="gramEnd"/>
      <w:r w:rsidRPr="00502078">
        <w:rPr>
          <w:rFonts w:ascii="Times New Roman" w:eastAsia="Calibri" w:hAnsi="Times New Roman" w:cs="Times New Roman"/>
          <w:sz w:val="24"/>
          <w:szCs w:val="24"/>
        </w:rPr>
        <w:t xml:space="preserve"> общей истории XX—XXI вв.;</w:t>
      </w:r>
    </w:p>
    <w:p w:rsidR="005A61AB" w:rsidRPr="00502078" w:rsidRDefault="005A61AB" w:rsidP="00502078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2078">
        <w:rPr>
          <w:rFonts w:ascii="Times New Roman" w:eastAsia="Calibri" w:hAnsi="Times New Roman" w:cs="Times New Roman"/>
          <w:sz w:val="24"/>
          <w:szCs w:val="24"/>
        </w:rPr>
        <w:t>воспитание обучающихся в  духе  патриотизма,  уважения к своему Отечеству —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5A61AB" w:rsidRPr="00502078" w:rsidRDefault="005A61AB" w:rsidP="00502078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2078">
        <w:rPr>
          <w:rFonts w:ascii="Times New Roman" w:eastAsia="Calibri" w:hAnsi="Times New Roman" w:cs="Times New Roman"/>
          <w:sz w:val="24"/>
          <w:szCs w:val="24"/>
        </w:rPr>
        <w:t>формирование исторического мышления, т е способности рассматривать события и явления с точки зрения их исторической обусловленности и взаимосвязи, в развитии, в системе координат «прошлое — настоящее — будущее»;</w:t>
      </w:r>
    </w:p>
    <w:p w:rsidR="005A61AB" w:rsidRPr="00502078" w:rsidRDefault="005A61AB" w:rsidP="00502078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2078">
        <w:rPr>
          <w:rFonts w:ascii="Times New Roman" w:eastAsia="Calibri" w:hAnsi="Times New Roman" w:cs="Times New Roman"/>
          <w:sz w:val="24"/>
          <w:szCs w:val="24"/>
        </w:rPr>
        <w:t>работа с комплексами источников исторической и социальной информации,  развитие  учебно-проектной  деятельности; в углубленных курсах — приобретение первичного опыта исследовательской деятельности;</w:t>
      </w:r>
    </w:p>
    <w:p w:rsidR="005A61AB" w:rsidRPr="00502078" w:rsidRDefault="005A61AB" w:rsidP="00502078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2078">
        <w:rPr>
          <w:rFonts w:ascii="Times New Roman" w:eastAsia="Calibri" w:hAnsi="Times New Roman" w:cs="Times New Roman"/>
          <w:sz w:val="24"/>
          <w:szCs w:val="24"/>
        </w:rPr>
        <w:t>расширение аксиологических знаний и опыта оценочной деятельности (сопоставление различных версий и оценок исторических событий и личностей, определение и выражение собственного отношения, обоснование позиции при  изучении дискуссионных проблем прошлого и современности);</w:t>
      </w:r>
    </w:p>
    <w:p w:rsidR="005A61AB" w:rsidRPr="00502078" w:rsidRDefault="005A61AB" w:rsidP="00502078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2078">
        <w:rPr>
          <w:rFonts w:ascii="Times New Roman" w:eastAsia="Calibri" w:hAnsi="Times New Roman" w:cs="Times New Roman"/>
          <w:sz w:val="24"/>
          <w:szCs w:val="24"/>
        </w:rPr>
        <w:t>развитие практики применения знаний и умений в социальной среде, общественной деятельности, межкультурном общении;</w:t>
      </w:r>
    </w:p>
    <w:p w:rsidR="005A61AB" w:rsidRPr="00502078" w:rsidRDefault="005A61AB" w:rsidP="00502078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2078">
        <w:rPr>
          <w:rFonts w:ascii="Times New Roman" w:eastAsia="Calibri" w:hAnsi="Times New Roman" w:cs="Times New Roman"/>
          <w:sz w:val="24"/>
          <w:szCs w:val="24"/>
        </w:rPr>
        <w:t>в углубленных курсах — элементы ориентации на продолжение образования в образовательных организациях высшего образования гуманитарного профиля.</w:t>
      </w:r>
    </w:p>
    <w:p w:rsidR="005A61AB" w:rsidRPr="00502078" w:rsidRDefault="005A61AB" w:rsidP="00502078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2078">
        <w:rPr>
          <w:rFonts w:ascii="Times New Roman" w:eastAsia="Calibri" w:hAnsi="Times New Roman" w:cs="Times New Roman"/>
          <w:sz w:val="24"/>
          <w:szCs w:val="24"/>
        </w:rPr>
        <w:t xml:space="preserve">Программа включает в себя: пояснительную записку, содержание учебного предмета, планируемые результаты освоения учебного предмета, тематическое планирование с указанием </w:t>
      </w:r>
      <w:r w:rsidRPr="00502078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количества академических часов, отводимых на освоение каждой темы учебного предмета, и возможность использования по этой теме электронных (цифровых) образовательных ресурсов. </w:t>
      </w:r>
    </w:p>
    <w:p w:rsidR="005A61AB" w:rsidRPr="00502078" w:rsidRDefault="005A61AB" w:rsidP="00502078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2078">
        <w:rPr>
          <w:rFonts w:ascii="Times New Roman" w:eastAsia="Calibri" w:hAnsi="Times New Roman" w:cs="Times New Roman"/>
          <w:sz w:val="24"/>
          <w:szCs w:val="24"/>
        </w:rPr>
        <w:t>Основные разделы курса  «История»</w:t>
      </w:r>
      <w:r w:rsidR="0078136D" w:rsidRPr="00502078">
        <w:rPr>
          <w:rFonts w:ascii="Times New Roman" w:eastAsia="Calibri" w:hAnsi="Times New Roman" w:cs="Times New Roman"/>
          <w:sz w:val="24"/>
          <w:szCs w:val="24"/>
        </w:rPr>
        <w:t xml:space="preserve"> (углубленный уровень) </w:t>
      </w:r>
      <w:r w:rsidRPr="00502078">
        <w:rPr>
          <w:rFonts w:ascii="Times New Roman" w:eastAsia="Calibri" w:hAnsi="Times New Roman" w:cs="Times New Roman"/>
          <w:sz w:val="24"/>
          <w:szCs w:val="24"/>
        </w:rPr>
        <w:t xml:space="preserve">10 класс: </w:t>
      </w:r>
    </w:p>
    <w:p w:rsidR="0078136D" w:rsidRPr="00502078" w:rsidRDefault="005A61AB" w:rsidP="00502078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2078">
        <w:rPr>
          <w:rFonts w:ascii="Times New Roman" w:eastAsia="Calibri" w:hAnsi="Times New Roman" w:cs="Times New Roman"/>
          <w:sz w:val="24"/>
          <w:szCs w:val="24"/>
        </w:rPr>
        <w:t xml:space="preserve">Введение. </w:t>
      </w:r>
      <w:r w:rsidR="00844EA6" w:rsidRPr="00502078">
        <w:rPr>
          <w:rFonts w:ascii="Times New Roman" w:eastAsia="Calibri" w:hAnsi="Times New Roman" w:cs="Times New Roman"/>
          <w:sz w:val="24"/>
          <w:szCs w:val="24"/>
        </w:rPr>
        <w:t xml:space="preserve">Россия в годы Перовой мировой войны и Великой Российской революции. </w:t>
      </w:r>
      <w:r w:rsidR="0078136D" w:rsidRPr="00502078">
        <w:rPr>
          <w:rFonts w:ascii="Times New Roman" w:eastAsia="Calibri" w:hAnsi="Times New Roman" w:cs="Times New Roman"/>
          <w:sz w:val="24"/>
          <w:szCs w:val="24"/>
        </w:rPr>
        <w:t xml:space="preserve">Наш край в 1914—1922 гг. </w:t>
      </w:r>
      <w:r w:rsidR="00844EA6" w:rsidRPr="00502078">
        <w:rPr>
          <w:rFonts w:ascii="Times New Roman" w:eastAsia="Calibri" w:hAnsi="Times New Roman" w:cs="Times New Roman"/>
          <w:sz w:val="24"/>
          <w:szCs w:val="24"/>
        </w:rPr>
        <w:t xml:space="preserve">Советский союз в 1920-1930-у гг. Наш край в 1920—1930-х гг. Великая Отечественная война (1941-1945 гг.). </w:t>
      </w:r>
      <w:r w:rsidR="0078136D" w:rsidRPr="00502078">
        <w:rPr>
          <w:rFonts w:ascii="Times New Roman" w:eastAsia="Calibri" w:hAnsi="Times New Roman" w:cs="Times New Roman"/>
          <w:sz w:val="24"/>
          <w:szCs w:val="24"/>
        </w:rPr>
        <w:t>Наш край в 1941—1945 гг. Обобщение</w:t>
      </w:r>
      <w:r w:rsidR="00844EA6" w:rsidRPr="0050207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24719" w:rsidRPr="00502078" w:rsidRDefault="00844EA6" w:rsidP="00502078">
      <w:pPr>
        <w:spacing w:after="16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02078">
        <w:rPr>
          <w:rFonts w:ascii="Times New Roman" w:eastAsia="Calibri" w:hAnsi="Times New Roman" w:cs="Times New Roman"/>
          <w:sz w:val="24"/>
          <w:szCs w:val="24"/>
        </w:rPr>
        <w:t>Программа предмета реализуется 1 год и рассчитана на преподавание  в 10 классе. На изучение предмета «История» в 10 классе на углубленном уровне отводится 136 часов (4 часа в неделю), из них 102 часа «История России», 34 часа на «Всеобщую историю». По программе предусмотрено проведение 9 контрольных работ. Промежуточная аттестация в конце учебного года будет осуществляться  в форме контрольной работы.</w:t>
      </w:r>
    </w:p>
    <w:sectPr w:rsidR="00824719" w:rsidRPr="00502078" w:rsidSect="00F0634E">
      <w:pgSz w:w="11906" w:h="16838"/>
      <w:pgMar w:top="567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altName w:val="Georgia"/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2C429D"/>
    <w:multiLevelType w:val="hybridMultilevel"/>
    <w:tmpl w:val="99B8CB52"/>
    <w:lvl w:ilvl="0" w:tplc="8200D358">
      <w:numFmt w:val="bullet"/>
      <w:lvlText w:val="—"/>
      <w:lvlJc w:val="left"/>
      <w:pPr>
        <w:ind w:left="440" w:hanging="284"/>
      </w:pPr>
      <w:rPr>
        <w:rFonts w:ascii="Cambria" w:eastAsia="Cambria" w:hAnsi="Cambria" w:cs="Cambria" w:hint="default"/>
        <w:w w:val="111"/>
        <w:sz w:val="20"/>
        <w:szCs w:val="20"/>
        <w:lang w:val="ru-RU" w:eastAsia="en-US" w:bidi="ar-SA"/>
      </w:rPr>
    </w:lvl>
    <w:lvl w:ilvl="1" w:tplc="7324A52A">
      <w:numFmt w:val="bullet"/>
      <w:lvlText w:val="•"/>
      <w:lvlJc w:val="left"/>
      <w:pPr>
        <w:ind w:left="1062" w:hanging="284"/>
      </w:pPr>
      <w:rPr>
        <w:rFonts w:hint="default"/>
        <w:lang w:val="ru-RU" w:eastAsia="en-US" w:bidi="ar-SA"/>
      </w:rPr>
    </w:lvl>
    <w:lvl w:ilvl="2" w:tplc="BD526B74">
      <w:numFmt w:val="bullet"/>
      <w:lvlText w:val="•"/>
      <w:lvlJc w:val="left"/>
      <w:pPr>
        <w:ind w:left="1684" w:hanging="284"/>
      </w:pPr>
      <w:rPr>
        <w:rFonts w:hint="default"/>
        <w:lang w:val="ru-RU" w:eastAsia="en-US" w:bidi="ar-SA"/>
      </w:rPr>
    </w:lvl>
    <w:lvl w:ilvl="3" w:tplc="BF628C96">
      <w:numFmt w:val="bullet"/>
      <w:lvlText w:val="•"/>
      <w:lvlJc w:val="left"/>
      <w:pPr>
        <w:ind w:left="2307" w:hanging="284"/>
      </w:pPr>
      <w:rPr>
        <w:rFonts w:hint="default"/>
        <w:lang w:val="ru-RU" w:eastAsia="en-US" w:bidi="ar-SA"/>
      </w:rPr>
    </w:lvl>
    <w:lvl w:ilvl="4" w:tplc="C5BEA23C">
      <w:numFmt w:val="bullet"/>
      <w:lvlText w:val="•"/>
      <w:lvlJc w:val="left"/>
      <w:pPr>
        <w:ind w:left="2929" w:hanging="284"/>
      </w:pPr>
      <w:rPr>
        <w:rFonts w:hint="default"/>
        <w:lang w:val="ru-RU" w:eastAsia="en-US" w:bidi="ar-SA"/>
      </w:rPr>
    </w:lvl>
    <w:lvl w:ilvl="5" w:tplc="5A9ECC2E">
      <w:numFmt w:val="bullet"/>
      <w:lvlText w:val="•"/>
      <w:lvlJc w:val="left"/>
      <w:pPr>
        <w:ind w:left="3551" w:hanging="284"/>
      </w:pPr>
      <w:rPr>
        <w:rFonts w:hint="default"/>
        <w:lang w:val="ru-RU" w:eastAsia="en-US" w:bidi="ar-SA"/>
      </w:rPr>
    </w:lvl>
    <w:lvl w:ilvl="6" w:tplc="8BDE4CDA">
      <w:numFmt w:val="bullet"/>
      <w:lvlText w:val="•"/>
      <w:lvlJc w:val="left"/>
      <w:pPr>
        <w:ind w:left="4174" w:hanging="284"/>
      </w:pPr>
      <w:rPr>
        <w:rFonts w:hint="default"/>
        <w:lang w:val="ru-RU" w:eastAsia="en-US" w:bidi="ar-SA"/>
      </w:rPr>
    </w:lvl>
    <w:lvl w:ilvl="7" w:tplc="A9F83DB0">
      <w:numFmt w:val="bullet"/>
      <w:lvlText w:val="•"/>
      <w:lvlJc w:val="left"/>
      <w:pPr>
        <w:ind w:left="4796" w:hanging="284"/>
      </w:pPr>
      <w:rPr>
        <w:rFonts w:hint="default"/>
        <w:lang w:val="ru-RU" w:eastAsia="en-US" w:bidi="ar-SA"/>
      </w:rPr>
    </w:lvl>
    <w:lvl w:ilvl="8" w:tplc="181C569E">
      <w:numFmt w:val="bullet"/>
      <w:lvlText w:val="•"/>
      <w:lvlJc w:val="left"/>
      <w:pPr>
        <w:ind w:left="5418" w:hanging="284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1AB"/>
    <w:rsid w:val="001E3C84"/>
    <w:rsid w:val="002F1F4F"/>
    <w:rsid w:val="00502078"/>
    <w:rsid w:val="005A61AB"/>
    <w:rsid w:val="0078136D"/>
    <w:rsid w:val="00824719"/>
    <w:rsid w:val="00844EA6"/>
    <w:rsid w:val="00F06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1AB"/>
  </w:style>
  <w:style w:type="paragraph" w:styleId="4">
    <w:name w:val="heading 4"/>
    <w:basedOn w:val="a"/>
    <w:link w:val="40"/>
    <w:uiPriority w:val="1"/>
    <w:qFormat/>
    <w:rsid w:val="0078136D"/>
    <w:pPr>
      <w:widowControl w:val="0"/>
      <w:autoSpaceDE w:val="0"/>
      <w:autoSpaceDN w:val="0"/>
      <w:spacing w:after="0" w:line="240" w:lineRule="auto"/>
      <w:ind w:left="383"/>
      <w:outlineLvl w:val="3"/>
    </w:pPr>
    <w:rPr>
      <w:rFonts w:ascii="Georgia" w:eastAsia="Georgia" w:hAnsi="Georgia" w:cs="Georgia"/>
      <w:b/>
      <w:bCs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5A61AB"/>
    <w:pPr>
      <w:widowControl w:val="0"/>
      <w:autoSpaceDE w:val="0"/>
      <w:autoSpaceDN w:val="0"/>
      <w:spacing w:after="0" w:line="240" w:lineRule="auto"/>
      <w:jc w:val="both"/>
    </w:pPr>
    <w:rPr>
      <w:rFonts w:ascii="Cambria" w:eastAsia="Cambria" w:hAnsi="Cambria" w:cs="Cambria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5A61AB"/>
    <w:rPr>
      <w:rFonts w:ascii="Cambria" w:eastAsia="Cambria" w:hAnsi="Cambria" w:cs="Cambria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5A61A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1"/>
    <w:qFormat/>
    <w:rsid w:val="005A61AB"/>
    <w:pPr>
      <w:widowControl w:val="0"/>
      <w:autoSpaceDE w:val="0"/>
      <w:autoSpaceDN w:val="0"/>
      <w:spacing w:after="0" w:line="240" w:lineRule="auto"/>
      <w:ind w:left="440" w:right="154" w:hanging="284"/>
      <w:jc w:val="both"/>
    </w:pPr>
    <w:rPr>
      <w:rFonts w:ascii="Cambria" w:eastAsia="Cambria" w:hAnsi="Cambria" w:cs="Cambria"/>
    </w:rPr>
  </w:style>
  <w:style w:type="paragraph" w:customStyle="1" w:styleId="TableParagraph">
    <w:name w:val="Table Paragraph"/>
    <w:basedOn w:val="a"/>
    <w:uiPriority w:val="1"/>
    <w:qFormat/>
    <w:rsid w:val="005A61AB"/>
    <w:pPr>
      <w:widowControl w:val="0"/>
      <w:autoSpaceDE w:val="0"/>
      <w:autoSpaceDN w:val="0"/>
      <w:spacing w:after="0" w:line="240" w:lineRule="auto"/>
      <w:ind w:left="113"/>
    </w:pPr>
    <w:rPr>
      <w:rFonts w:ascii="Cambria" w:eastAsia="Cambria" w:hAnsi="Cambria" w:cs="Cambria"/>
    </w:rPr>
  </w:style>
  <w:style w:type="character" w:customStyle="1" w:styleId="40">
    <w:name w:val="Заголовок 4 Знак"/>
    <w:basedOn w:val="a0"/>
    <w:link w:val="4"/>
    <w:uiPriority w:val="1"/>
    <w:rsid w:val="0078136D"/>
    <w:rPr>
      <w:rFonts w:ascii="Georgia" w:eastAsia="Georgia" w:hAnsi="Georgia" w:cs="Georgia"/>
      <w:b/>
      <w:bCs/>
      <w:i/>
      <w:iCs/>
      <w:sz w:val="20"/>
      <w:szCs w:val="20"/>
    </w:rPr>
  </w:style>
  <w:style w:type="paragraph" w:styleId="a6">
    <w:name w:val="No Spacing"/>
    <w:uiPriority w:val="1"/>
    <w:qFormat/>
    <w:rsid w:val="00844EA6"/>
    <w:pPr>
      <w:spacing w:after="0" w:line="240" w:lineRule="auto"/>
      <w:ind w:firstLine="70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1AB"/>
  </w:style>
  <w:style w:type="paragraph" w:styleId="4">
    <w:name w:val="heading 4"/>
    <w:basedOn w:val="a"/>
    <w:link w:val="40"/>
    <w:uiPriority w:val="1"/>
    <w:qFormat/>
    <w:rsid w:val="0078136D"/>
    <w:pPr>
      <w:widowControl w:val="0"/>
      <w:autoSpaceDE w:val="0"/>
      <w:autoSpaceDN w:val="0"/>
      <w:spacing w:after="0" w:line="240" w:lineRule="auto"/>
      <w:ind w:left="383"/>
      <w:outlineLvl w:val="3"/>
    </w:pPr>
    <w:rPr>
      <w:rFonts w:ascii="Georgia" w:eastAsia="Georgia" w:hAnsi="Georgia" w:cs="Georgia"/>
      <w:b/>
      <w:bCs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5A61AB"/>
    <w:pPr>
      <w:widowControl w:val="0"/>
      <w:autoSpaceDE w:val="0"/>
      <w:autoSpaceDN w:val="0"/>
      <w:spacing w:after="0" w:line="240" w:lineRule="auto"/>
      <w:jc w:val="both"/>
    </w:pPr>
    <w:rPr>
      <w:rFonts w:ascii="Cambria" w:eastAsia="Cambria" w:hAnsi="Cambria" w:cs="Cambria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5A61AB"/>
    <w:rPr>
      <w:rFonts w:ascii="Cambria" w:eastAsia="Cambria" w:hAnsi="Cambria" w:cs="Cambria"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5A61A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1"/>
    <w:qFormat/>
    <w:rsid w:val="005A61AB"/>
    <w:pPr>
      <w:widowControl w:val="0"/>
      <w:autoSpaceDE w:val="0"/>
      <w:autoSpaceDN w:val="0"/>
      <w:spacing w:after="0" w:line="240" w:lineRule="auto"/>
      <w:ind w:left="440" w:right="154" w:hanging="284"/>
      <w:jc w:val="both"/>
    </w:pPr>
    <w:rPr>
      <w:rFonts w:ascii="Cambria" w:eastAsia="Cambria" w:hAnsi="Cambria" w:cs="Cambria"/>
    </w:rPr>
  </w:style>
  <w:style w:type="paragraph" w:customStyle="1" w:styleId="TableParagraph">
    <w:name w:val="Table Paragraph"/>
    <w:basedOn w:val="a"/>
    <w:uiPriority w:val="1"/>
    <w:qFormat/>
    <w:rsid w:val="005A61AB"/>
    <w:pPr>
      <w:widowControl w:val="0"/>
      <w:autoSpaceDE w:val="0"/>
      <w:autoSpaceDN w:val="0"/>
      <w:spacing w:after="0" w:line="240" w:lineRule="auto"/>
      <w:ind w:left="113"/>
    </w:pPr>
    <w:rPr>
      <w:rFonts w:ascii="Cambria" w:eastAsia="Cambria" w:hAnsi="Cambria" w:cs="Cambria"/>
    </w:rPr>
  </w:style>
  <w:style w:type="character" w:customStyle="1" w:styleId="40">
    <w:name w:val="Заголовок 4 Знак"/>
    <w:basedOn w:val="a0"/>
    <w:link w:val="4"/>
    <w:uiPriority w:val="1"/>
    <w:rsid w:val="0078136D"/>
    <w:rPr>
      <w:rFonts w:ascii="Georgia" w:eastAsia="Georgia" w:hAnsi="Georgia" w:cs="Georgia"/>
      <w:b/>
      <w:bCs/>
      <w:i/>
      <w:iCs/>
      <w:sz w:val="20"/>
      <w:szCs w:val="20"/>
    </w:rPr>
  </w:style>
  <w:style w:type="paragraph" w:styleId="a6">
    <w:name w:val="No Spacing"/>
    <w:uiPriority w:val="1"/>
    <w:qFormat/>
    <w:rsid w:val="00844EA6"/>
    <w:pPr>
      <w:spacing w:after="0" w:line="240" w:lineRule="auto"/>
      <w:ind w:firstLine="70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658</Words>
  <Characters>3755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История 208</dc:creator>
  <cp:lastModifiedBy>Толоконникова ТА</cp:lastModifiedBy>
  <cp:revision>5</cp:revision>
  <dcterms:created xsi:type="dcterms:W3CDTF">2023-06-22T01:52:00Z</dcterms:created>
  <dcterms:modified xsi:type="dcterms:W3CDTF">2023-11-20T04:17:00Z</dcterms:modified>
</cp:coreProperties>
</file>